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1906" w14:textId="77777777" w:rsidR="00740DAA" w:rsidRPr="00740DAA" w:rsidRDefault="00740DAA" w:rsidP="00740DAA">
      <w:pPr>
        <w:pStyle w:val="Header"/>
        <w:ind w:firstLine="0"/>
        <w:jc w:val="center"/>
        <w:rPr>
          <w:b/>
          <w:bCs/>
          <w:sz w:val="28"/>
          <w:szCs w:val="28"/>
          <w:lang w:val="hr-HR"/>
        </w:rPr>
      </w:pPr>
    </w:p>
    <w:p w14:paraId="4D1FE68D" w14:textId="77777777" w:rsidR="00740DAA" w:rsidRPr="00740DAA" w:rsidRDefault="00740DAA" w:rsidP="00740DAA">
      <w:pPr>
        <w:pStyle w:val="Header"/>
        <w:ind w:firstLine="0"/>
        <w:jc w:val="center"/>
        <w:rPr>
          <w:b/>
          <w:bCs/>
        </w:rPr>
      </w:pPr>
      <w:r w:rsidRPr="00740DAA">
        <w:rPr>
          <w:b/>
          <w:bCs/>
          <w:sz w:val="28"/>
          <w:szCs w:val="28"/>
          <w:lang w:val="hr-HR"/>
        </w:rPr>
        <w:t>JU SREDNJA ŠKOLA ZA OKOLIŠ I DRVNI DIZAJN SARAJEVO</w:t>
      </w:r>
    </w:p>
    <w:p w14:paraId="5BDC944D" w14:textId="77777777" w:rsidR="00740DAA" w:rsidRPr="00740DAA" w:rsidRDefault="00740DAA" w:rsidP="00740DAA">
      <w:pPr>
        <w:ind w:firstLine="0"/>
        <w:jc w:val="center"/>
      </w:pPr>
    </w:p>
    <w:p w14:paraId="38322916" w14:textId="77777777" w:rsidR="00740DAA" w:rsidRPr="00740DAA" w:rsidRDefault="00740DAA" w:rsidP="00740DAA">
      <w:pPr>
        <w:ind w:firstLine="0"/>
        <w:jc w:val="center"/>
      </w:pPr>
    </w:p>
    <w:p w14:paraId="775F0608" w14:textId="77777777" w:rsidR="00740DAA" w:rsidRPr="00740DAA" w:rsidRDefault="00740DAA" w:rsidP="00740DAA">
      <w:pPr>
        <w:ind w:firstLine="0"/>
        <w:jc w:val="center"/>
      </w:pPr>
    </w:p>
    <w:p w14:paraId="13776755" w14:textId="77777777" w:rsidR="00740DAA" w:rsidRPr="00740DAA" w:rsidRDefault="00740DAA" w:rsidP="00740DAA">
      <w:pPr>
        <w:ind w:firstLine="0"/>
        <w:jc w:val="center"/>
      </w:pPr>
      <w:r w:rsidRPr="00740DAA">
        <w:rPr>
          <w:lang w:val="en-GB" w:eastAsia="en-GB"/>
        </w:rPr>
        <w:drawing>
          <wp:inline distT="0" distB="0" distL="0" distR="0" wp14:anchorId="3B344F0F" wp14:editId="60C9BB47">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ckman\Downloads\Logo SMS Zijah Dizdarevic Fojnica (PNG)(8).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3550" cy="1733550"/>
                    </a:xfrm>
                    <a:prstGeom prst="rect">
                      <a:avLst/>
                    </a:prstGeom>
                    <a:noFill/>
                    <a:ln>
                      <a:noFill/>
                    </a:ln>
                  </pic:spPr>
                </pic:pic>
              </a:graphicData>
            </a:graphic>
          </wp:inline>
        </w:drawing>
      </w:r>
    </w:p>
    <w:p w14:paraId="66C3D642" w14:textId="77777777" w:rsidR="00740DAA" w:rsidRPr="00740DAA" w:rsidRDefault="00740DAA" w:rsidP="00740DAA">
      <w:pPr>
        <w:ind w:firstLine="0"/>
        <w:jc w:val="center"/>
      </w:pPr>
    </w:p>
    <w:p w14:paraId="01FF8C87" w14:textId="77777777" w:rsidR="00740DAA" w:rsidRPr="00740DAA" w:rsidRDefault="00740DAA" w:rsidP="00740DAA">
      <w:pPr>
        <w:ind w:firstLine="0"/>
        <w:jc w:val="both"/>
      </w:pPr>
    </w:p>
    <w:p w14:paraId="43BED5C2" w14:textId="77777777" w:rsidR="00740DAA" w:rsidRPr="00740DAA" w:rsidRDefault="00740DAA" w:rsidP="00740DAA">
      <w:pPr>
        <w:ind w:firstLine="0"/>
        <w:jc w:val="center"/>
      </w:pPr>
    </w:p>
    <w:p w14:paraId="0B1B4E98" w14:textId="77777777" w:rsidR="00740DAA" w:rsidRPr="00740DAA" w:rsidRDefault="00740DAA" w:rsidP="00740DAA">
      <w:pPr>
        <w:ind w:firstLine="0"/>
        <w:jc w:val="center"/>
        <w:rPr>
          <w:b/>
          <w:bCs/>
          <w:sz w:val="44"/>
          <w:szCs w:val="44"/>
        </w:rPr>
      </w:pPr>
    </w:p>
    <w:p w14:paraId="31A2E2E7" w14:textId="77777777" w:rsidR="00740DAA" w:rsidRPr="00740DAA" w:rsidRDefault="00740DAA" w:rsidP="00740DAA">
      <w:pPr>
        <w:ind w:firstLine="0"/>
        <w:jc w:val="center"/>
        <w:rPr>
          <w:b/>
          <w:bCs/>
          <w:sz w:val="44"/>
          <w:szCs w:val="44"/>
        </w:rPr>
      </w:pPr>
      <w:r w:rsidRPr="00740DAA">
        <w:rPr>
          <w:b/>
          <w:bCs/>
          <w:sz w:val="44"/>
          <w:szCs w:val="44"/>
        </w:rPr>
        <w:t>Uputstvo kako pravilno napisati maturski/završni rad</w:t>
      </w:r>
    </w:p>
    <w:p w14:paraId="50E78EE9" w14:textId="77777777" w:rsidR="00740DAA" w:rsidRPr="00740DAA" w:rsidRDefault="00740DAA" w:rsidP="00740DAA">
      <w:pPr>
        <w:ind w:firstLine="0"/>
        <w:jc w:val="center"/>
        <w:rPr>
          <w:b/>
          <w:bCs/>
          <w:caps/>
          <w:sz w:val="40"/>
          <w:szCs w:val="44"/>
        </w:rPr>
      </w:pPr>
    </w:p>
    <w:p w14:paraId="5E625610" w14:textId="77777777" w:rsidR="00740DAA" w:rsidRPr="00740DAA" w:rsidRDefault="00740DAA" w:rsidP="00740DAA">
      <w:pPr>
        <w:ind w:firstLine="0"/>
        <w:jc w:val="center"/>
        <w:rPr>
          <w:sz w:val="40"/>
          <w:szCs w:val="40"/>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3846"/>
      </w:tblGrid>
      <w:tr w:rsidR="00740DAA" w:rsidRPr="00740DAA" w14:paraId="677C2EE7" w14:textId="77777777" w:rsidTr="00DB05A2">
        <w:trPr>
          <w:trHeight w:val="397"/>
        </w:trPr>
        <w:tc>
          <w:tcPr>
            <w:tcW w:w="2878" w:type="pct"/>
            <w:vAlign w:val="center"/>
          </w:tcPr>
          <w:p w14:paraId="7D8C8058" w14:textId="77777777" w:rsidR="00740DAA" w:rsidRPr="00740DAA" w:rsidRDefault="00740DAA" w:rsidP="00DB05A2">
            <w:pPr>
              <w:ind w:firstLine="0"/>
              <w:jc w:val="both"/>
              <w:rPr>
                <w:sz w:val="28"/>
                <w:szCs w:val="28"/>
              </w:rPr>
            </w:pPr>
          </w:p>
          <w:p w14:paraId="1224BCB0" w14:textId="77777777" w:rsidR="00740DAA" w:rsidRPr="00740DAA" w:rsidRDefault="00740DAA" w:rsidP="00DB05A2">
            <w:pPr>
              <w:ind w:firstLine="0"/>
              <w:jc w:val="both"/>
              <w:rPr>
                <w:sz w:val="28"/>
                <w:szCs w:val="28"/>
              </w:rPr>
            </w:pPr>
          </w:p>
        </w:tc>
        <w:tc>
          <w:tcPr>
            <w:tcW w:w="2122" w:type="pct"/>
            <w:vAlign w:val="center"/>
          </w:tcPr>
          <w:p w14:paraId="26676436" w14:textId="77777777" w:rsidR="00740DAA" w:rsidRPr="00740DAA" w:rsidRDefault="00740DAA" w:rsidP="00DB05A2">
            <w:pPr>
              <w:ind w:firstLine="0"/>
              <w:jc w:val="center"/>
              <w:rPr>
                <w:sz w:val="28"/>
                <w:szCs w:val="28"/>
              </w:rPr>
            </w:pPr>
          </w:p>
        </w:tc>
      </w:tr>
    </w:tbl>
    <w:p w14:paraId="2220321B" w14:textId="77777777" w:rsidR="00740DAA" w:rsidRPr="00740DAA" w:rsidRDefault="00740DAA" w:rsidP="00740DAA">
      <w:pPr>
        <w:ind w:firstLine="0"/>
        <w:sectPr w:rsidR="00740DAA" w:rsidRPr="00740DAA" w:rsidSect="0004528B">
          <w:headerReference w:type="default" r:id="rId8"/>
          <w:footerReference w:type="default" r:id="rId9"/>
          <w:pgSz w:w="11907" w:h="16840" w:code="9"/>
          <w:pgMar w:top="1418" w:right="1418" w:bottom="1418" w:left="1418" w:header="709" w:footer="709" w:gutter="0"/>
          <w:cols w:space="708"/>
          <w:titlePg/>
          <w:docGrid w:linePitch="360"/>
        </w:sectPr>
      </w:pPr>
    </w:p>
    <w:p w14:paraId="482EF5A6" w14:textId="77777777" w:rsidR="00740DAA" w:rsidRPr="00740DAA" w:rsidRDefault="00740DAA" w:rsidP="00740DAA">
      <w:pPr>
        <w:spacing w:after="160" w:line="259" w:lineRule="auto"/>
        <w:ind w:firstLine="0"/>
        <w:jc w:val="both"/>
        <w:rPr>
          <w:b/>
          <w:sz w:val="28"/>
        </w:rPr>
      </w:pPr>
    </w:p>
    <w:p w14:paraId="4C92B1DA" w14:textId="77777777" w:rsidR="00740DAA" w:rsidRPr="00740DAA" w:rsidRDefault="00740DAA" w:rsidP="00740DAA">
      <w:pPr>
        <w:spacing w:after="160" w:line="259" w:lineRule="auto"/>
        <w:ind w:firstLine="0"/>
        <w:jc w:val="left"/>
        <w:rPr>
          <w:rFonts w:eastAsiaTheme="majorEastAsia"/>
          <w:b/>
          <w:caps/>
          <w:sz w:val="28"/>
          <w:szCs w:val="32"/>
        </w:rPr>
      </w:pPr>
    </w:p>
    <w:p w14:paraId="32BDDC27" w14:textId="77777777" w:rsidR="00740DAA" w:rsidRPr="00740DAA" w:rsidRDefault="00740DAA" w:rsidP="00740DAA">
      <w:pPr>
        <w:spacing w:after="160" w:line="259" w:lineRule="auto"/>
        <w:ind w:firstLine="0"/>
        <w:jc w:val="left"/>
        <w:rPr>
          <w:rFonts w:eastAsiaTheme="majorEastAsia"/>
          <w:b/>
          <w:caps/>
          <w:sz w:val="28"/>
          <w:szCs w:val="32"/>
        </w:rPr>
      </w:pPr>
    </w:p>
    <w:p w14:paraId="38B3837C" w14:textId="77777777" w:rsidR="00740DAA" w:rsidRPr="00740DAA" w:rsidRDefault="00740DAA" w:rsidP="00740DAA">
      <w:pPr>
        <w:spacing w:after="160" w:line="259" w:lineRule="auto"/>
        <w:ind w:firstLine="0"/>
        <w:jc w:val="left"/>
        <w:rPr>
          <w:rFonts w:eastAsiaTheme="majorEastAsia"/>
          <w:b/>
          <w:caps/>
          <w:sz w:val="28"/>
          <w:szCs w:val="32"/>
        </w:rPr>
      </w:pPr>
    </w:p>
    <w:p w14:paraId="59C7F22E" w14:textId="77777777" w:rsidR="00740DAA" w:rsidRPr="00740DAA" w:rsidRDefault="00740DAA" w:rsidP="00740DAA">
      <w:pPr>
        <w:spacing w:after="160" w:line="259" w:lineRule="auto"/>
        <w:ind w:firstLine="0"/>
        <w:jc w:val="left"/>
        <w:rPr>
          <w:rFonts w:eastAsiaTheme="majorEastAsia"/>
          <w:b/>
          <w:caps/>
          <w:sz w:val="28"/>
          <w:szCs w:val="32"/>
        </w:rPr>
      </w:pPr>
    </w:p>
    <w:p w14:paraId="66A2A926" w14:textId="77777777" w:rsidR="00740DAA" w:rsidRPr="00740DAA" w:rsidRDefault="00740DAA" w:rsidP="00740DAA">
      <w:pPr>
        <w:spacing w:after="160" w:line="259" w:lineRule="auto"/>
        <w:ind w:firstLine="0"/>
        <w:jc w:val="left"/>
        <w:rPr>
          <w:rFonts w:eastAsiaTheme="majorEastAsia"/>
          <w:b/>
          <w:caps/>
          <w:sz w:val="28"/>
          <w:szCs w:val="32"/>
        </w:rPr>
      </w:pPr>
    </w:p>
    <w:p w14:paraId="093FF9DD" w14:textId="77777777" w:rsidR="00740DAA" w:rsidRPr="00740DAA" w:rsidRDefault="00740DAA" w:rsidP="00740DAA">
      <w:pPr>
        <w:spacing w:after="160" w:line="259" w:lineRule="auto"/>
        <w:ind w:firstLine="0"/>
        <w:jc w:val="left"/>
        <w:rPr>
          <w:rFonts w:eastAsiaTheme="majorEastAsia"/>
          <w:b/>
          <w:caps/>
          <w:sz w:val="28"/>
          <w:szCs w:val="32"/>
        </w:rPr>
      </w:pPr>
    </w:p>
    <w:p w14:paraId="76614BB4" w14:textId="77777777" w:rsidR="00740DAA" w:rsidRPr="00740DAA" w:rsidRDefault="00740DAA" w:rsidP="00740DAA">
      <w:pPr>
        <w:spacing w:after="160" w:line="259" w:lineRule="auto"/>
        <w:ind w:firstLine="0"/>
        <w:jc w:val="left"/>
        <w:rPr>
          <w:rFonts w:eastAsiaTheme="majorEastAsia"/>
          <w:b/>
          <w:caps/>
          <w:sz w:val="28"/>
          <w:szCs w:val="32"/>
        </w:rPr>
      </w:pPr>
    </w:p>
    <w:p w14:paraId="0DA22FFB" w14:textId="77777777" w:rsidR="00740DAA" w:rsidRPr="00740DAA" w:rsidRDefault="00740DAA" w:rsidP="00740DAA">
      <w:pPr>
        <w:spacing w:after="160" w:line="259" w:lineRule="auto"/>
        <w:ind w:firstLine="0"/>
        <w:jc w:val="left"/>
        <w:rPr>
          <w:rFonts w:eastAsiaTheme="majorEastAsia"/>
          <w:b/>
          <w:caps/>
          <w:sz w:val="28"/>
          <w:szCs w:val="32"/>
        </w:rPr>
      </w:pPr>
    </w:p>
    <w:p w14:paraId="22175FC4" w14:textId="77777777" w:rsidR="00740DAA" w:rsidRPr="00740DAA" w:rsidRDefault="00740DAA" w:rsidP="00740DAA">
      <w:pPr>
        <w:spacing w:after="160" w:line="259" w:lineRule="auto"/>
        <w:ind w:firstLine="0"/>
        <w:jc w:val="left"/>
        <w:rPr>
          <w:rFonts w:eastAsiaTheme="majorEastAsia"/>
          <w:b/>
          <w:caps/>
          <w:sz w:val="28"/>
          <w:szCs w:val="32"/>
        </w:rPr>
      </w:pPr>
    </w:p>
    <w:p w14:paraId="75C1A2CA" w14:textId="77777777" w:rsidR="00740DAA" w:rsidRPr="00740DAA" w:rsidRDefault="00740DAA" w:rsidP="00740DAA">
      <w:pPr>
        <w:spacing w:after="160" w:line="259" w:lineRule="auto"/>
        <w:ind w:firstLine="0"/>
        <w:jc w:val="left"/>
        <w:rPr>
          <w:rFonts w:eastAsiaTheme="majorEastAsia"/>
          <w:b/>
          <w:caps/>
          <w:sz w:val="28"/>
          <w:szCs w:val="32"/>
        </w:rPr>
      </w:pPr>
    </w:p>
    <w:p w14:paraId="208F0F41" w14:textId="77777777" w:rsidR="00740DAA" w:rsidRPr="00740DAA" w:rsidRDefault="00740DAA" w:rsidP="00740DAA">
      <w:pPr>
        <w:spacing w:after="160" w:line="259" w:lineRule="auto"/>
        <w:ind w:firstLine="0"/>
        <w:jc w:val="left"/>
        <w:rPr>
          <w:rFonts w:eastAsiaTheme="majorEastAsia"/>
          <w:b/>
          <w:caps/>
          <w:sz w:val="28"/>
          <w:szCs w:val="32"/>
        </w:rPr>
      </w:pPr>
    </w:p>
    <w:p w14:paraId="2B48EB6F" w14:textId="77777777" w:rsidR="00740DAA" w:rsidRPr="00740DAA" w:rsidRDefault="00740DAA" w:rsidP="00740DAA">
      <w:pPr>
        <w:spacing w:after="160" w:line="259" w:lineRule="auto"/>
        <w:ind w:firstLine="0"/>
        <w:jc w:val="left"/>
        <w:rPr>
          <w:rFonts w:eastAsiaTheme="majorEastAsia"/>
          <w:b/>
          <w:caps/>
          <w:sz w:val="28"/>
          <w:szCs w:val="32"/>
        </w:rPr>
      </w:pPr>
    </w:p>
    <w:p w14:paraId="277CCB5B" w14:textId="77777777" w:rsidR="00740DAA" w:rsidRPr="00740DAA" w:rsidRDefault="00740DAA" w:rsidP="00740DAA">
      <w:pPr>
        <w:spacing w:after="160" w:line="259" w:lineRule="auto"/>
        <w:ind w:firstLine="0"/>
        <w:jc w:val="left"/>
        <w:rPr>
          <w:rFonts w:eastAsiaTheme="majorEastAsia"/>
          <w:b/>
          <w:caps/>
          <w:sz w:val="28"/>
          <w:szCs w:val="32"/>
        </w:rPr>
      </w:pPr>
    </w:p>
    <w:p w14:paraId="79922737" w14:textId="77777777" w:rsidR="00740DAA" w:rsidRPr="00740DAA" w:rsidRDefault="00740DAA" w:rsidP="00740DAA">
      <w:pPr>
        <w:spacing w:after="160" w:line="259" w:lineRule="auto"/>
        <w:ind w:firstLine="0"/>
        <w:jc w:val="left"/>
        <w:rPr>
          <w:rFonts w:eastAsiaTheme="majorEastAsia"/>
          <w:b/>
          <w:caps/>
          <w:sz w:val="28"/>
          <w:szCs w:val="32"/>
        </w:rPr>
      </w:pPr>
    </w:p>
    <w:p w14:paraId="76F75BEB" w14:textId="77777777" w:rsidR="00740DAA" w:rsidRPr="00740DAA" w:rsidRDefault="00740DAA" w:rsidP="00740DAA">
      <w:pPr>
        <w:spacing w:after="160" w:line="259" w:lineRule="auto"/>
        <w:ind w:firstLine="0"/>
        <w:jc w:val="left"/>
        <w:rPr>
          <w:rFonts w:eastAsiaTheme="majorEastAsia"/>
          <w:b/>
          <w:caps/>
          <w:sz w:val="28"/>
          <w:szCs w:val="32"/>
        </w:rPr>
      </w:pPr>
    </w:p>
    <w:p w14:paraId="0A8E38CA" w14:textId="77777777" w:rsidR="00740DAA" w:rsidRPr="00740DAA" w:rsidRDefault="00740DAA" w:rsidP="00740DAA">
      <w:pPr>
        <w:spacing w:after="160" w:line="259" w:lineRule="auto"/>
        <w:ind w:firstLine="0"/>
        <w:jc w:val="left"/>
        <w:rPr>
          <w:rFonts w:eastAsiaTheme="majorEastAsia"/>
          <w:b/>
          <w:caps/>
          <w:sz w:val="28"/>
          <w:szCs w:val="32"/>
        </w:rPr>
      </w:pPr>
    </w:p>
    <w:p w14:paraId="0D255EF3" w14:textId="77777777" w:rsidR="00740DAA" w:rsidRPr="00740DAA" w:rsidRDefault="00740DAA" w:rsidP="00740DAA">
      <w:pPr>
        <w:spacing w:after="160" w:line="259" w:lineRule="auto"/>
        <w:ind w:firstLine="0"/>
        <w:jc w:val="left"/>
        <w:rPr>
          <w:rFonts w:eastAsiaTheme="majorEastAsia"/>
          <w:b/>
          <w:caps/>
          <w:sz w:val="28"/>
          <w:szCs w:val="32"/>
        </w:rPr>
      </w:pPr>
    </w:p>
    <w:p w14:paraId="6DB84147" w14:textId="77777777" w:rsidR="00740DAA" w:rsidRPr="00740DAA" w:rsidRDefault="00740DAA" w:rsidP="00740DAA">
      <w:pPr>
        <w:spacing w:after="160" w:line="259" w:lineRule="auto"/>
        <w:ind w:firstLine="0"/>
        <w:jc w:val="left"/>
        <w:rPr>
          <w:rFonts w:eastAsiaTheme="majorEastAsia"/>
          <w:b/>
          <w:caps/>
          <w:sz w:val="28"/>
          <w:szCs w:val="32"/>
        </w:rPr>
      </w:pPr>
    </w:p>
    <w:p w14:paraId="50AD390D" w14:textId="77777777" w:rsidR="00740DAA" w:rsidRPr="00740DAA" w:rsidRDefault="00740DAA" w:rsidP="00740DAA">
      <w:pPr>
        <w:spacing w:after="160" w:line="259" w:lineRule="auto"/>
        <w:ind w:firstLine="0"/>
        <w:jc w:val="left"/>
        <w:rPr>
          <w:rFonts w:eastAsiaTheme="majorEastAsia"/>
          <w:b/>
          <w:caps/>
          <w:sz w:val="28"/>
          <w:szCs w:val="32"/>
        </w:rPr>
      </w:pPr>
    </w:p>
    <w:p w14:paraId="20729618" w14:textId="77777777" w:rsidR="00740DAA" w:rsidRPr="00740DAA" w:rsidRDefault="00740DAA" w:rsidP="00740DAA">
      <w:pPr>
        <w:ind w:firstLine="0"/>
      </w:pPr>
    </w:p>
    <w:p w14:paraId="66F4DF8C" w14:textId="77777777" w:rsidR="00740DAA" w:rsidRPr="00740DAA" w:rsidRDefault="00740DAA" w:rsidP="00740DAA">
      <w:pPr>
        <w:ind w:firstLine="0"/>
      </w:pPr>
    </w:p>
    <w:p w14:paraId="5B30ECFA" w14:textId="77777777" w:rsidR="00740DAA" w:rsidRPr="00740DAA" w:rsidRDefault="00740DAA" w:rsidP="00740DAA">
      <w:pPr>
        <w:ind w:firstLine="0"/>
      </w:pPr>
    </w:p>
    <w:p w14:paraId="7F001AF8" w14:textId="77777777" w:rsidR="00740DAA" w:rsidRPr="00740DAA" w:rsidRDefault="00740DAA" w:rsidP="00740DAA">
      <w:pPr>
        <w:ind w:firstLine="0"/>
      </w:pPr>
    </w:p>
    <w:p w14:paraId="4217885E" w14:textId="77777777" w:rsidR="00740DAA" w:rsidRPr="00740DAA" w:rsidRDefault="00740DAA" w:rsidP="00740DAA">
      <w:pPr>
        <w:ind w:firstLine="0"/>
      </w:pPr>
    </w:p>
    <w:p w14:paraId="1BD743C2" w14:textId="77777777" w:rsidR="00740DAA" w:rsidRPr="00740DAA" w:rsidRDefault="00740DAA" w:rsidP="00740DAA">
      <w:pPr>
        <w:ind w:firstLine="0"/>
      </w:pPr>
    </w:p>
    <w:p w14:paraId="2C4F3980" w14:textId="77777777" w:rsidR="00740DAA" w:rsidRPr="00740DAA" w:rsidRDefault="00740DAA" w:rsidP="00740DAA">
      <w:pPr>
        <w:ind w:firstLine="0"/>
      </w:pPr>
      <w:r w:rsidRPr="00740DAA">
        <w:t>Na sljedećoj stranici je uvod. Svaka nova oblast počinje na novoj stranici. Zaključak se nalazi na kraju na zasebnoj stranici. Obavezno treba navesti literaturu!</w:t>
      </w:r>
      <w:bookmarkStart w:id="0" w:name="_Toc121822369"/>
    </w:p>
    <w:p w14:paraId="765DBD09" w14:textId="77777777" w:rsidR="00740DAA" w:rsidRPr="00740DAA" w:rsidRDefault="00740DAA" w:rsidP="00740DAA"/>
    <w:p w14:paraId="052A04CC" w14:textId="77777777" w:rsidR="00740DAA" w:rsidRPr="00740DAA" w:rsidRDefault="00740DAA" w:rsidP="00740DAA">
      <w:pPr>
        <w:pStyle w:val="Heading1"/>
        <w:rPr>
          <w:rFonts w:ascii="Times New Roman" w:hAnsi="Times New Roman" w:cs="Times New Roman"/>
        </w:rPr>
      </w:pPr>
      <w:r w:rsidRPr="00740DAA">
        <w:rPr>
          <w:rFonts w:ascii="Times New Roman" w:hAnsi="Times New Roman" w:cs="Times New Roman"/>
        </w:rPr>
        <w:t>Uvod</w:t>
      </w:r>
      <w:bookmarkEnd w:id="0"/>
    </w:p>
    <w:p w14:paraId="3806C9C5" w14:textId="77777777" w:rsidR="00740DAA" w:rsidRPr="00740DAA" w:rsidRDefault="00740DAA" w:rsidP="00740DAA"/>
    <w:p w14:paraId="7777653A" w14:textId="77777777" w:rsidR="00740DAA" w:rsidRPr="00740DAA" w:rsidRDefault="00740DAA" w:rsidP="00740DAA"/>
    <w:p w14:paraId="3A735A08" w14:textId="77777777" w:rsidR="00740DAA" w:rsidRPr="00740DAA" w:rsidRDefault="00740DAA" w:rsidP="00740DAA">
      <w:pPr>
        <w:tabs>
          <w:tab w:val="num" w:pos="720"/>
        </w:tabs>
        <w:spacing w:before="120"/>
        <w:ind w:firstLine="720"/>
        <w:jc w:val="both"/>
      </w:pPr>
      <w:r w:rsidRPr="00740DAA">
        <w:t>Uvod obuhvata obično jednu do dvije stranice teksta. U njemu se precizira predmet rada, tj. ističe se o čemu će se u radu pisati, objašnjava se organizacija i plan izrade rada, npr. od koliko se dijelova sastoji rad, koje vrste informacija sadrži (tekstualne, grafičke, statističke i sl.) i drugo. Uvod može izražavati lični stav prema temi i razloge za izbor konkretne teme.</w:t>
      </w:r>
    </w:p>
    <w:p w14:paraId="7651B766" w14:textId="77777777" w:rsidR="00740DAA" w:rsidRPr="00740DAA" w:rsidRDefault="00740DAA" w:rsidP="00740DAA"/>
    <w:p w14:paraId="37F5C3BC" w14:textId="77777777" w:rsidR="00740DAA" w:rsidRPr="00740DAA" w:rsidRDefault="00740DAA" w:rsidP="00740DAA"/>
    <w:p w14:paraId="6A62CA8D" w14:textId="77777777" w:rsidR="00740DAA" w:rsidRPr="00740DAA" w:rsidRDefault="00740DAA" w:rsidP="00740DAA"/>
    <w:p w14:paraId="6B017975" w14:textId="77777777" w:rsidR="00740DAA" w:rsidRPr="00740DAA" w:rsidRDefault="00740DAA" w:rsidP="00740DAA">
      <w:pPr>
        <w:ind w:firstLine="720"/>
      </w:pPr>
      <w:r w:rsidRPr="00740DAA">
        <w:t>Maturski/završni rad sastoji se od:</w:t>
      </w:r>
    </w:p>
    <w:p w14:paraId="329D6F79" w14:textId="77777777" w:rsidR="00740DAA" w:rsidRPr="00740DAA" w:rsidRDefault="00740DAA" w:rsidP="00740DAA"/>
    <w:p w14:paraId="5CCA3312" w14:textId="77777777" w:rsidR="00740DAA" w:rsidRPr="00740DAA" w:rsidRDefault="00740DAA" w:rsidP="00740DAA">
      <w:pPr>
        <w:numPr>
          <w:ilvl w:val="0"/>
          <w:numId w:val="2"/>
        </w:numPr>
        <w:tabs>
          <w:tab w:val="clear" w:pos="720"/>
          <w:tab w:val="num" w:pos="3060"/>
        </w:tabs>
        <w:spacing w:after="0" w:line="240" w:lineRule="auto"/>
        <w:ind w:left="3060"/>
        <w:jc w:val="left"/>
      </w:pPr>
      <w:r w:rsidRPr="00740DAA">
        <w:t>naslovne stranice</w:t>
      </w:r>
    </w:p>
    <w:p w14:paraId="541629A2" w14:textId="77777777" w:rsidR="00740DAA" w:rsidRPr="00740DAA" w:rsidRDefault="00740DAA" w:rsidP="00740DAA">
      <w:pPr>
        <w:numPr>
          <w:ilvl w:val="0"/>
          <w:numId w:val="2"/>
        </w:numPr>
        <w:tabs>
          <w:tab w:val="clear" w:pos="720"/>
          <w:tab w:val="num" w:pos="3060"/>
        </w:tabs>
        <w:spacing w:after="0" w:line="240" w:lineRule="auto"/>
        <w:ind w:left="3060"/>
        <w:jc w:val="left"/>
      </w:pPr>
      <w:r w:rsidRPr="00740DAA">
        <w:t>sadržaja</w:t>
      </w:r>
    </w:p>
    <w:p w14:paraId="7147FB7F" w14:textId="77777777" w:rsidR="00740DAA" w:rsidRPr="00740DAA" w:rsidRDefault="00740DAA" w:rsidP="00740DAA">
      <w:pPr>
        <w:numPr>
          <w:ilvl w:val="0"/>
          <w:numId w:val="2"/>
        </w:numPr>
        <w:tabs>
          <w:tab w:val="clear" w:pos="720"/>
          <w:tab w:val="num" w:pos="3060"/>
        </w:tabs>
        <w:spacing w:after="0" w:line="240" w:lineRule="auto"/>
        <w:ind w:left="3060"/>
        <w:jc w:val="left"/>
      </w:pPr>
      <w:r w:rsidRPr="00740DAA">
        <w:t>uvoda</w:t>
      </w:r>
    </w:p>
    <w:p w14:paraId="71883A8F" w14:textId="77777777" w:rsidR="00740DAA" w:rsidRPr="00740DAA" w:rsidRDefault="00740DAA" w:rsidP="00740DAA">
      <w:pPr>
        <w:numPr>
          <w:ilvl w:val="0"/>
          <w:numId w:val="2"/>
        </w:numPr>
        <w:tabs>
          <w:tab w:val="clear" w:pos="720"/>
          <w:tab w:val="num" w:pos="3060"/>
        </w:tabs>
        <w:spacing w:after="0" w:line="240" w:lineRule="auto"/>
        <w:ind w:left="3060"/>
        <w:jc w:val="left"/>
      </w:pPr>
      <w:r w:rsidRPr="00740DAA">
        <w:t>razrade</w:t>
      </w:r>
    </w:p>
    <w:p w14:paraId="123B70DF" w14:textId="77777777" w:rsidR="00740DAA" w:rsidRPr="00740DAA" w:rsidRDefault="00740DAA" w:rsidP="00740DAA">
      <w:pPr>
        <w:numPr>
          <w:ilvl w:val="0"/>
          <w:numId w:val="2"/>
        </w:numPr>
        <w:tabs>
          <w:tab w:val="clear" w:pos="720"/>
          <w:tab w:val="num" w:pos="3060"/>
        </w:tabs>
        <w:spacing w:after="0" w:line="240" w:lineRule="auto"/>
        <w:ind w:left="3060"/>
        <w:jc w:val="left"/>
      </w:pPr>
      <w:r w:rsidRPr="00740DAA">
        <w:t>zaključka</w:t>
      </w:r>
    </w:p>
    <w:p w14:paraId="0D65C44D" w14:textId="77777777" w:rsidR="00740DAA" w:rsidRPr="00740DAA" w:rsidRDefault="00740DAA" w:rsidP="00740DAA">
      <w:pPr>
        <w:numPr>
          <w:ilvl w:val="0"/>
          <w:numId w:val="2"/>
        </w:numPr>
        <w:tabs>
          <w:tab w:val="clear" w:pos="720"/>
          <w:tab w:val="num" w:pos="3060"/>
        </w:tabs>
        <w:spacing w:after="0" w:line="240" w:lineRule="auto"/>
        <w:ind w:left="3060"/>
        <w:jc w:val="left"/>
      </w:pPr>
      <w:r w:rsidRPr="00740DAA">
        <w:t xml:space="preserve">dodatka ili priloga </w:t>
      </w:r>
    </w:p>
    <w:p w14:paraId="142874AC" w14:textId="77777777" w:rsidR="00740DAA" w:rsidRPr="00740DAA" w:rsidRDefault="00740DAA" w:rsidP="00740DAA">
      <w:pPr>
        <w:numPr>
          <w:ilvl w:val="0"/>
          <w:numId w:val="2"/>
        </w:numPr>
        <w:tabs>
          <w:tab w:val="clear" w:pos="720"/>
          <w:tab w:val="num" w:pos="3060"/>
        </w:tabs>
        <w:spacing w:after="0" w:line="240" w:lineRule="auto"/>
        <w:ind w:left="3060"/>
        <w:jc w:val="left"/>
      </w:pPr>
      <w:r w:rsidRPr="00740DAA">
        <w:t>bibliografije ili popisa literature</w:t>
      </w:r>
    </w:p>
    <w:p w14:paraId="6F10B4E3" w14:textId="77777777" w:rsidR="00740DAA" w:rsidRPr="00740DAA" w:rsidRDefault="00740DAA" w:rsidP="00740DAA"/>
    <w:p w14:paraId="6EF85076" w14:textId="77777777" w:rsidR="00740DAA" w:rsidRPr="00740DAA" w:rsidRDefault="00740DAA" w:rsidP="00740DAA"/>
    <w:p w14:paraId="4733C391" w14:textId="77777777" w:rsidR="00740DAA" w:rsidRPr="00740DAA" w:rsidRDefault="00740DAA" w:rsidP="00740DAA"/>
    <w:p w14:paraId="27E25F87" w14:textId="77777777" w:rsidR="00740DAA" w:rsidRPr="00740DAA" w:rsidRDefault="00740DAA" w:rsidP="00740DAA">
      <w:pPr>
        <w:spacing w:after="160" w:line="259" w:lineRule="auto"/>
        <w:ind w:firstLine="0"/>
        <w:jc w:val="left"/>
      </w:pPr>
      <w:r w:rsidRPr="00740DAA">
        <w:br w:type="page"/>
      </w:r>
    </w:p>
    <w:p w14:paraId="32778D51" w14:textId="77777777" w:rsidR="00740DAA" w:rsidRPr="00740DAA" w:rsidRDefault="00740DAA" w:rsidP="00740DAA">
      <w:pPr>
        <w:pStyle w:val="Heading1"/>
        <w:rPr>
          <w:rFonts w:ascii="Times New Roman" w:hAnsi="Times New Roman" w:cs="Times New Roman"/>
        </w:rPr>
      </w:pPr>
      <w:bookmarkStart w:id="1" w:name="_Toc227040951"/>
      <w:r w:rsidRPr="00740DAA">
        <w:rPr>
          <w:rFonts w:ascii="Times New Roman" w:hAnsi="Times New Roman" w:cs="Times New Roman"/>
        </w:rPr>
        <w:lastRenderedPageBreak/>
        <w:t>Kako pravilno napisati maturski/ZAVRŠNI rad?</w:t>
      </w:r>
      <w:bookmarkEnd w:id="1"/>
      <w:r w:rsidRPr="00740DAA">
        <w:rPr>
          <w:rFonts w:ascii="Times New Roman" w:hAnsi="Times New Roman" w:cs="Times New Roman"/>
        </w:rPr>
        <w:t xml:space="preserve"> </w:t>
      </w:r>
    </w:p>
    <w:p w14:paraId="2F753D02" w14:textId="77777777" w:rsidR="00740DAA" w:rsidRPr="00740DAA" w:rsidRDefault="00740DAA" w:rsidP="00740DAA">
      <w:pPr>
        <w:pStyle w:val="NormalWeb"/>
        <w:spacing w:before="120" w:beforeAutospacing="0" w:after="120" w:afterAutospacing="0"/>
        <w:ind w:firstLine="720"/>
        <w:jc w:val="both"/>
        <w:rPr>
          <w:noProof/>
          <w:sz w:val="26"/>
          <w:szCs w:val="26"/>
          <w:lang w:val="bs-Latn-BA"/>
        </w:rPr>
      </w:pPr>
    </w:p>
    <w:p w14:paraId="3FB254BC"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lzrada maturskog/završnog rada sastoji se iz nekoliko etapa. Poslije izbora teme učenik na konsultacijama dobija uputstva o literaturi i drugim izvorima koje može koristiti kako bi uspješno izradio maturski/završni rad. Zatim se pristupa istraživačkom dijelu posla: prikupljanju literature i iščitavanju tekstova, kao i njihovom sistematiziranju i osmišljavanju u cjelinu. Najzad, slijedi pisanje samog rada.</w:t>
      </w:r>
    </w:p>
    <w:p w14:paraId="3769966D" w14:textId="77777777" w:rsidR="00740DAA" w:rsidRPr="00740DAA" w:rsidRDefault="00740DAA" w:rsidP="00740DAA">
      <w:pPr>
        <w:pStyle w:val="NormalWeb"/>
        <w:spacing w:before="120" w:beforeAutospacing="0" w:after="120" w:afterAutospacing="0"/>
        <w:ind w:firstLine="720"/>
        <w:jc w:val="both"/>
        <w:rPr>
          <w:rStyle w:val="CharChar5"/>
          <w:rFonts w:ascii="Times New Roman" w:eastAsiaTheme="majorEastAsia" w:hAnsi="Times New Roman"/>
          <w:noProof/>
          <w:lang w:val="bs-Latn-BA"/>
        </w:rPr>
      </w:pPr>
    </w:p>
    <w:p w14:paraId="68BC9D2D" w14:textId="77777777" w:rsidR="00740DAA" w:rsidRPr="00740DAA" w:rsidRDefault="00740DAA" w:rsidP="00740DAA">
      <w:pPr>
        <w:pStyle w:val="Heading2"/>
      </w:pPr>
      <w:bookmarkStart w:id="2" w:name="_Toc227040952"/>
      <w:r w:rsidRPr="00740DAA">
        <w:t>Priprema</w:t>
      </w:r>
      <w:bookmarkEnd w:id="2"/>
    </w:p>
    <w:p w14:paraId="26E6AF6D" w14:textId="77777777" w:rsidR="00740DAA" w:rsidRPr="00740DAA" w:rsidRDefault="00740DAA" w:rsidP="00740DAA">
      <w:pPr>
        <w:pStyle w:val="NormalWeb"/>
        <w:spacing w:before="120" w:beforeAutospacing="0" w:after="120" w:afterAutospacing="0"/>
        <w:jc w:val="both"/>
        <w:rPr>
          <w:rStyle w:val="CharChar4"/>
          <w:rFonts w:ascii="Times New Roman" w:eastAsiaTheme="majorEastAsia" w:hAnsi="Times New Roman"/>
          <w:noProof/>
          <w:lang w:val="bs-Latn-BA"/>
        </w:rPr>
      </w:pPr>
    </w:p>
    <w:p w14:paraId="7AE4A789" w14:textId="77777777" w:rsidR="00740DAA" w:rsidRPr="00740DAA" w:rsidRDefault="00740DAA" w:rsidP="00740DAA">
      <w:pPr>
        <w:pStyle w:val="Heading3"/>
        <w:ind w:left="2160" w:hanging="180"/>
      </w:pPr>
      <w:bookmarkStart w:id="3" w:name="_Toc227040953"/>
      <w:r w:rsidRPr="00740DAA">
        <w:t>lzbor teme i literature</w:t>
      </w:r>
      <w:bookmarkEnd w:id="3"/>
      <w:r w:rsidRPr="00740DAA">
        <w:t xml:space="preserve"> </w:t>
      </w:r>
    </w:p>
    <w:p w14:paraId="30FC22CA" w14:textId="77777777" w:rsidR="00740DAA" w:rsidRPr="00740DAA" w:rsidRDefault="00740DAA" w:rsidP="00740DAA">
      <w:pPr>
        <w:pStyle w:val="NormalWeb"/>
        <w:spacing w:before="120" w:beforeAutospacing="0" w:after="120" w:afterAutospacing="0"/>
        <w:ind w:firstLine="720"/>
        <w:jc w:val="both"/>
        <w:rPr>
          <w:noProof/>
          <w:sz w:val="26"/>
          <w:szCs w:val="26"/>
          <w:lang w:val="bs-Latn-BA"/>
        </w:rPr>
      </w:pPr>
    </w:p>
    <w:p w14:paraId="53CF6823"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Učenik odabere jednu od ponuđenih tema. Učenik tada dobija potrebna obavještenja u vezi sa izborom teme i njenim sadržajem. U potrazi za literaturom, učenici se upućuju na korištenje bibliotečkih fondova. U radu mogu da se koriste i sadržaji pronađeni na internetu, u stručnim časopisima i CD-ovima. </w:t>
      </w:r>
    </w:p>
    <w:p w14:paraId="56DAEEDD" w14:textId="77777777" w:rsidR="00740DAA" w:rsidRPr="00740DAA" w:rsidRDefault="00740DAA" w:rsidP="00740DAA">
      <w:pPr>
        <w:pStyle w:val="NormalWeb"/>
        <w:spacing w:before="120" w:beforeAutospacing="0" w:after="120" w:afterAutospacing="0"/>
        <w:ind w:firstLine="720"/>
        <w:jc w:val="both"/>
        <w:rPr>
          <w:noProof/>
          <w:lang w:val="bs-Latn-BA"/>
        </w:rPr>
      </w:pPr>
    </w:p>
    <w:p w14:paraId="280A808F" w14:textId="77777777" w:rsidR="00740DAA" w:rsidRPr="00740DAA" w:rsidRDefault="00740DAA" w:rsidP="00740DAA">
      <w:pPr>
        <w:pStyle w:val="Heading3"/>
        <w:ind w:left="2160" w:hanging="180"/>
      </w:pPr>
      <w:bookmarkStart w:id="4" w:name="_Toc227040954"/>
      <w:r w:rsidRPr="00740DAA">
        <w:t>Upotreba literature</w:t>
      </w:r>
      <w:bookmarkEnd w:id="4"/>
      <w:r w:rsidRPr="00740DAA">
        <w:t xml:space="preserve"> </w:t>
      </w:r>
    </w:p>
    <w:p w14:paraId="35F2B37C" w14:textId="77777777" w:rsidR="00740DAA" w:rsidRPr="00740DAA" w:rsidRDefault="00740DAA" w:rsidP="00740DAA">
      <w:pPr>
        <w:pStyle w:val="NormalWeb"/>
        <w:spacing w:before="120" w:beforeAutospacing="0" w:after="120" w:afterAutospacing="0"/>
        <w:ind w:firstLine="720"/>
        <w:jc w:val="both"/>
        <w:rPr>
          <w:noProof/>
          <w:sz w:val="26"/>
          <w:szCs w:val="26"/>
          <w:lang w:val="bs-Latn-BA"/>
        </w:rPr>
      </w:pPr>
    </w:p>
    <w:p w14:paraId="3ADC651A"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Dok učenik čita literaturu, trebalo bi da pravi bilješke. Iz literature se ispisuje ono što se smatra potrebnim za izradu rada. Bilješke mogu biti doslovne (citati) i opisne (parafraze). Bilješke treba da budu funkcionalne: izdvajaju se samo najvažnije ideje i sudovi iz neke studije. Neophodno je da se tokom čitanja ispišu puni nazivi bibliografskih jedinica (npr. prezime i ime autora, naslov djela, izdavač, mjesto i godina izdanja, broj stranice). Ako je riječ o radu objavljenom u časopisu, onda se uz ime autora navodi naziv časopisa, mjesto i godina izdanja, broj časopisa, broj sveske, broj stranice. Ukoliko se koristi odrednica iz rječnika ili enciklopedije, onda se navodi naslov odrednice, naziv djela, izdavač, mjesto i godina izdanja i broj stranice.</w:t>
      </w:r>
    </w:p>
    <w:p w14:paraId="341F741B" w14:textId="77777777" w:rsidR="00740DAA" w:rsidRPr="00740DAA" w:rsidRDefault="00740DAA" w:rsidP="00740DAA">
      <w:pPr>
        <w:pStyle w:val="NormalWeb"/>
        <w:spacing w:before="120" w:beforeAutospacing="0" w:after="120" w:afterAutospacing="0"/>
        <w:ind w:firstLine="720"/>
        <w:jc w:val="both"/>
        <w:rPr>
          <w:noProof/>
          <w:sz w:val="26"/>
          <w:szCs w:val="26"/>
          <w:lang w:val="bs-Latn-BA"/>
        </w:rPr>
      </w:pPr>
      <w:r w:rsidRPr="00740DAA">
        <w:rPr>
          <w:noProof/>
          <w:sz w:val="26"/>
          <w:szCs w:val="26"/>
          <w:lang w:val="bs-Latn-BA"/>
        </w:rPr>
        <w:t xml:space="preserve"> </w:t>
      </w:r>
    </w:p>
    <w:p w14:paraId="35B60B99" w14:textId="77777777" w:rsidR="00740DAA" w:rsidRPr="00740DAA" w:rsidRDefault="00740DAA" w:rsidP="00740DAA">
      <w:pPr>
        <w:pStyle w:val="Heading3"/>
        <w:ind w:left="2160" w:hanging="180"/>
      </w:pPr>
      <w:bookmarkStart w:id="5" w:name="_Toc227040955"/>
      <w:r w:rsidRPr="00740DAA">
        <w:t>Struktura maturskog/završnog rada</w:t>
      </w:r>
      <w:bookmarkEnd w:id="5"/>
      <w:r w:rsidRPr="00740DAA">
        <w:t xml:space="preserve"> </w:t>
      </w:r>
    </w:p>
    <w:p w14:paraId="23E7B39E" w14:textId="77777777" w:rsidR="00740DAA" w:rsidRPr="00740DAA" w:rsidRDefault="00740DAA" w:rsidP="00740DAA">
      <w:pPr>
        <w:pStyle w:val="NormalWeb"/>
        <w:spacing w:before="120" w:beforeAutospacing="0" w:after="120" w:afterAutospacing="0"/>
        <w:ind w:firstLine="720"/>
        <w:jc w:val="both"/>
        <w:rPr>
          <w:noProof/>
          <w:sz w:val="26"/>
          <w:szCs w:val="26"/>
          <w:lang w:val="bs-Latn-BA"/>
        </w:rPr>
      </w:pPr>
    </w:p>
    <w:p w14:paraId="0AE26F5F"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Pošto se upozna sa tekstovima i literaturom, učenik izrađuje koncept ili plan rada. Struktura maturskog/završnog rada podrazumijeva da se definira osnovna teza i tok izlaganja (uvod – razrada – zaključak).</w:t>
      </w:r>
    </w:p>
    <w:p w14:paraId="2BD7411E"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Uvod treba da bude funkcionalan i da podstakne zanimanje za temu kao i da predstavi plan rada i da naglasi njegovu glavnu ideju. Obrada teme je najvažniji i najduži dio rada. U ovom dijelu učenik treba objasniti glavne ideje naznačene u uvodu, uključujući primjere i detalje koje podržavaju navedene teze. Dužina maturskog/završnog dijela treba predstavljati sumu prikazane građe. Zaključak je sinteza najvažnijih misli iz glavnog dijela rada. </w:t>
      </w:r>
    </w:p>
    <w:p w14:paraId="7BE9D8D0"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lastRenderedPageBreak/>
        <w:t xml:space="preserve">Neophodno je neprestano imati na umu temu rada i zasnovati plan rada praktično, prema temi, tako da svaki element koncepta odgovara pojedinom aspektu teme. Potom učenik pokazuje svoj koncept mentoru i s njim se dogovora o konačnoj strukturi rada. </w:t>
      </w:r>
    </w:p>
    <w:p w14:paraId="552F9740" w14:textId="77777777" w:rsidR="00740DAA" w:rsidRPr="00740DAA" w:rsidRDefault="00740DAA" w:rsidP="00740DAA">
      <w:pPr>
        <w:pStyle w:val="NormalWeb"/>
        <w:spacing w:before="120" w:beforeAutospacing="0" w:after="120" w:afterAutospacing="0"/>
        <w:ind w:firstLine="720"/>
        <w:jc w:val="both"/>
        <w:rPr>
          <w:noProof/>
          <w:lang w:val="bs-Latn-BA"/>
        </w:rPr>
      </w:pPr>
    </w:p>
    <w:p w14:paraId="1DCA5D7A" w14:textId="77777777" w:rsidR="00740DAA" w:rsidRPr="00740DAA" w:rsidRDefault="00740DAA" w:rsidP="00740DAA">
      <w:pPr>
        <w:pStyle w:val="Heading2"/>
        <w:rPr>
          <w:rStyle w:val="CharChar6"/>
          <w:rFonts w:ascii="Times New Roman" w:eastAsiaTheme="majorEastAsia" w:hAnsi="Times New Roman"/>
          <w:b/>
          <w:bCs w:val="0"/>
          <w:iCs/>
          <w:sz w:val="24"/>
          <w:szCs w:val="24"/>
        </w:rPr>
      </w:pPr>
      <w:bookmarkStart w:id="6" w:name="_Toc227040956"/>
      <w:r w:rsidRPr="00740DAA">
        <w:rPr>
          <w:rStyle w:val="CharChar6"/>
          <w:rFonts w:ascii="Times New Roman" w:eastAsiaTheme="majorEastAsia" w:hAnsi="Times New Roman"/>
          <w:b/>
          <w:bCs w:val="0"/>
          <w:iCs/>
          <w:sz w:val="24"/>
          <w:szCs w:val="24"/>
        </w:rPr>
        <w:t>Pisanje rada</w:t>
      </w:r>
      <w:bookmarkEnd w:id="6"/>
      <w:r w:rsidRPr="00740DAA">
        <w:rPr>
          <w:rStyle w:val="CharChar6"/>
          <w:rFonts w:ascii="Times New Roman" w:eastAsiaTheme="majorEastAsia" w:hAnsi="Times New Roman"/>
          <w:b/>
          <w:bCs w:val="0"/>
          <w:iCs/>
          <w:sz w:val="24"/>
          <w:szCs w:val="24"/>
        </w:rPr>
        <w:t xml:space="preserve"> </w:t>
      </w:r>
    </w:p>
    <w:p w14:paraId="7770C205" w14:textId="77777777" w:rsidR="00740DAA" w:rsidRPr="00740DAA" w:rsidRDefault="00740DAA" w:rsidP="00740DAA">
      <w:pPr>
        <w:pStyle w:val="NormalWeb"/>
        <w:spacing w:before="120" w:beforeAutospacing="0" w:after="120" w:afterAutospacing="0"/>
        <w:ind w:firstLine="720"/>
        <w:jc w:val="both"/>
        <w:rPr>
          <w:noProof/>
          <w:sz w:val="26"/>
          <w:szCs w:val="26"/>
          <w:lang w:val="bs-Latn-BA"/>
        </w:rPr>
      </w:pPr>
    </w:p>
    <w:p w14:paraId="3BD03C91" w14:textId="77777777" w:rsidR="00740DAA" w:rsidRPr="00740DAA" w:rsidRDefault="00740DAA" w:rsidP="00740DAA">
      <w:pPr>
        <w:pStyle w:val="NormalWeb"/>
        <w:spacing w:before="120" w:beforeAutospacing="0" w:after="120" w:afterAutospacing="0"/>
        <w:ind w:firstLine="720"/>
        <w:jc w:val="both"/>
        <w:rPr>
          <w:noProof/>
          <w:spacing w:val="-2"/>
          <w:sz w:val="26"/>
          <w:szCs w:val="26"/>
          <w:lang w:val="bs-Latn-BA"/>
        </w:rPr>
      </w:pPr>
      <w:r w:rsidRPr="00740DAA">
        <w:rPr>
          <w:noProof/>
          <w:spacing w:val="-2"/>
          <w:sz w:val="26"/>
          <w:szCs w:val="26"/>
          <w:lang w:val="bs-Latn-BA"/>
        </w:rPr>
        <w:t xml:space="preserve">U zavisnosti od predmeta i odabrane teme, dužina otkucanog teksta treba da bude: najmanje sedam, a najviše dvadeset kucanih stranica. Pri tome treba imati u vidu da broj stranica nema eliminacioni karakter. Ukoliko je mentor pregledao radni materijal i odobrio kucanje rada, broj kucanih stranica je tehničko pitanje.  </w:t>
      </w:r>
    </w:p>
    <w:p w14:paraId="3EB05F2B" w14:textId="77777777" w:rsidR="00740DAA" w:rsidRPr="00740DAA" w:rsidRDefault="00740DAA" w:rsidP="00740DAA">
      <w:pPr>
        <w:pStyle w:val="NormalWeb"/>
        <w:spacing w:before="120" w:beforeAutospacing="0" w:after="120" w:afterAutospacing="0"/>
        <w:ind w:firstLine="720"/>
        <w:jc w:val="both"/>
        <w:rPr>
          <w:noProof/>
          <w:lang w:val="bs-Latn-BA"/>
        </w:rPr>
      </w:pPr>
    </w:p>
    <w:p w14:paraId="0F3FBBF5" w14:textId="77777777" w:rsidR="00740DAA" w:rsidRPr="00740DAA" w:rsidRDefault="00740DAA" w:rsidP="00740DAA">
      <w:pPr>
        <w:pStyle w:val="Heading3"/>
        <w:rPr>
          <w:bCs/>
        </w:rPr>
      </w:pPr>
      <w:r w:rsidRPr="00740DAA">
        <w:rPr>
          <w:bCs/>
        </w:rPr>
        <w:t xml:space="preserve">Kojim fontom pisati? </w:t>
      </w:r>
    </w:p>
    <w:p w14:paraId="1B1A567C" w14:textId="77777777" w:rsidR="00740DAA" w:rsidRPr="00740DAA" w:rsidRDefault="00740DAA" w:rsidP="00740DAA">
      <w:pPr>
        <w:pStyle w:val="NormalWeb"/>
        <w:spacing w:before="120" w:beforeAutospacing="0" w:after="120" w:afterAutospacing="0"/>
        <w:ind w:left="1080"/>
        <w:jc w:val="both"/>
        <w:rPr>
          <w:noProof/>
          <w:sz w:val="26"/>
          <w:szCs w:val="26"/>
          <w:lang w:val="bs-Latn-BA"/>
        </w:rPr>
      </w:pPr>
    </w:p>
    <w:p w14:paraId="5C749A87"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Stranica mora biti formata A4, orijentacije Portrait. Svaka stranica (osim naslovne) mora biti numerisana trenutnim brojem stranica i mora imati zaglavlje i podnožje (header i footer). </w:t>
      </w:r>
    </w:p>
    <w:p w14:paraId="005911D3"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Sve margine treba da budu najmanje 2, a najviše 2,54 cm. Prored mora biti single. Razmak između pasusa ne smije biti veći od 6 pt. Font normalnog teksta u pasusu mora biti veličine najmanje 8, a najviše 14. </w:t>
      </w:r>
    </w:p>
    <w:p w14:paraId="740D8AE4"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Preporučuju se fontovi koji su standardizirani i lahko se nalaze na svim računarima, a to su: Arial, Times New Roman, Courier New, Helvetica, Sans Serif, Verdana, Tahoma. </w:t>
      </w:r>
    </w:p>
    <w:p w14:paraId="4696325B" w14:textId="77777777" w:rsidR="00740DAA" w:rsidRPr="00740DAA" w:rsidRDefault="00740DAA" w:rsidP="00740DAA">
      <w:pPr>
        <w:pStyle w:val="NormalWeb"/>
        <w:spacing w:before="120" w:beforeAutospacing="0" w:after="120" w:afterAutospacing="0"/>
        <w:ind w:firstLine="720"/>
        <w:jc w:val="both"/>
        <w:rPr>
          <w:noProof/>
          <w:sz w:val="26"/>
          <w:szCs w:val="26"/>
          <w:lang w:val="bs-Latn-BA"/>
        </w:rPr>
      </w:pPr>
    </w:p>
    <w:p w14:paraId="0B16BA15" w14:textId="77777777" w:rsidR="00740DAA" w:rsidRPr="00740DAA" w:rsidRDefault="00740DAA" w:rsidP="00740DAA">
      <w:pPr>
        <w:pStyle w:val="Heading3"/>
        <w:rPr>
          <w:bCs/>
        </w:rPr>
      </w:pPr>
      <w:r w:rsidRPr="00740DAA">
        <w:rPr>
          <w:bCs/>
        </w:rPr>
        <w:t>Kako dodavati grafičke priloge?</w:t>
      </w:r>
    </w:p>
    <w:p w14:paraId="01ED7620" w14:textId="77777777" w:rsidR="00740DAA" w:rsidRPr="00740DAA" w:rsidRDefault="00740DAA" w:rsidP="00740DAA">
      <w:pPr>
        <w:pStyle w:val="NormalWeb"/>
        <w:spacing w:before="120" w:beforeAutospacing="0" w:after="120" w:afterAutospacing="0"/>
        <w:ind w:left="1080"/>
        <w:jc w:val="both"/>
        <w:rPr>
          <w:noProof/>
          <w:sz w:val="26"/>
          <w:szCs w:val="26"/>
          <w:lang w:val="bs-Latn-BA"/>
        </w:rPr>
      </w:pPr>
    </w:p>
    <w:p w14:paraId="0DD94979"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Ako sadržaj maturskog/završnog rada iziskuje da se dopuni i grafičkim prilozima, tada je potrebno svaku sliku obilježiti brojem i “potpisati”, to znači ispod slike napisati njeno kratko tumačenje. Kada se svaka slika numeriše (obiIježi brojem), bit će lakše u tekstu da se na nju uputi napomenom “vidi sl. 1”. </w:t>
      </w:r>
    </w:p>
    <w:p w14:paraId="63E46200"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Prostor koji zauzimaju slike ne računa se u ukupnom minimalnom broju stranica maturskog/završnog rada, pa ih zato ne treba namjerno uvećavati i bespotrebno umetati jer ne utiču na ocjenu obima rada. One trebaju imati funkciju pojašnjavanja, ilustriranja pisanoga sadržaja. </w:t>
      </w:r>
    </w:p>
    <w:p w14:paraId="4B908FF0" w14:textId="77777777" w:rsidR="00740DAA" w:rsidRPr="00740DAA" w:rsidRDefault="00740DAA" w:rsidP="00740DAA">
      <w:pPr>
        <w:pStyle w:val="NormalWeb"/>
        <w:spacing w:before="120" w:beforeAutospacing="0" w:after="120" w:afterAutospacing="0"/>
        <w:ind w:firstLine="720"/>
        <w:jc w:val="both"/>
        <w:rPr>
          <w:noProof/>
          <w:lang w:val="bs-Latn-BA"/>
        </w:rPr>
      </w:pPr>
    </w:p>
    <w:p w14:paraId="03EEC049" w14:textId="77777777" w:rsidR="00740DAA" w:rsidRPr="00740DAA" w:rsidRDefault="00740DAA" w:rsidP="00740DAA">
      <w:pPr>
        <w:pStyle w:val="NormalWeb"/>
        <w:spacing w:before="120" w:beforeAutospacing="0" w:after="120" w:afterAutospacing="0"/>
        <w:ind w:firstLine="720"/>
        <w:jc w:val="both"/>
        <w:rPr>
          <w:noProof/>
          <w:sz w:val="22"/>
          <w:szCs w:val="22"/>
          <w:lang w:val="bs-Latn-BA"/>
        </w:rPr>
      </w:pPr>
    </w:p>
    <w:p w14:paraId="795358AE" w14:textId="77777777" w:rsidR="00740DAA" w:rsidRPr="00740DAA" w:rsidRDefault="00740DAA" w:rsidP="00740DAA">
      <w:pPr>
        <w:pStyle w:val="Heading3"/>
        <w:rPr>
          <w:bCs/>
        </w:rPr>
      </w:pPr>
      <w:r w:rsidRPr="00740DAA">
        <w:rPr>
          <w:bCs/>
        </w:rPr>
        <w:t>Kako se bilježe citati?</w:t>
      </w:r>
    </w:p>
    <w:p w14:paraId="0D7DF2D7" w14:textId="77777777" w:rsidR="00740DAA" w:rsidRPr="00740DAA" w:rsidRDefault="00740DAA" w:rsidP="00740DAA">
      <w:pPr>
        <w:pStyle w:val="NormalWeb"/>
        <w:spacing w:before="120" w:beforeAutospacing="0" w:after="120" w:afterAutospacing="0"/>
        <w:ind w:left="1080"/>
        <w:jc w:val="both"/>
        <w:rPr>
          <w:noProof/>
          <w:sz w:val="26"/>
          <w:szCs w:val="26"/>
          <w:lang w:val="bs-Latn-BA"/>
        </w:rPr>
      </w:pPr>
    </w:p>
    <w:p w14:paraId="33D9DDAD"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Citiranje je doslovno navođenje tuđih riječi koje se obilježava znacima navoda. Preporučuje se učenicima da citiraju samo onda kada je neophodno zadržati preciznost </w:t>
      </w:r>
      <w:r w:rsidRPr="00740DAA">
        <w:rPr>
          <w:noProof/>
          <w:lang w:val="bs-Latn-BA"/>
        </w:rPr>
        <w:lastRenderedPageBreak/>
        <w:t>autorovog iskaza.</w:t>
      </w:r>
      <w:r w:rsidRPr="00740DAA">
        <w:rPr>
          <w:rStyle w:val="FootnoteReference"/>
          <w:noProof/>
          <w:lang w:val="bs-Latn-BA"/>
        </w:rPr>
        <w:footnoteReference w:id="1"/>
      </w:r>
      <w:r w:rsidRPr="00740DAA">
        <w:rPr>
          <w:noProof/>
          <w:lang w:val="bs-Latn-BA"/>
        </w:rPr>
        <w:t xml:space="preserve"> Dovoljno je navesti jednu rečenicu ili dio rečenice kako bi se istakla osnovna ideja nekog autora. Svaki citat obilježava se arapskim brojem koji stoji iza završenog znaka navoda. Ispod teksta, na svakoj stranici, ili na kraju rada, daje se spisak napomena (fusnota). </w:t>
      </w:r>
    </w:p>
    <w:p w14:paraId="4819F8D5" w14:textId="77777777" w:rsidR="00740DAA" w:rsidRPr="00740DAA" w:rsidRDefault="00740DAA" w:rsidP="00740DAA">
      <w:pPr>
        <w:pStyle w:val="NormalWeb"/>
        <w:spacing w:before="120" w:beforeAutospacing="0" w:after="120" w:afterAutospacing="0"/>
        <w:ind w:firstLine="720"/>
        <w:jc w:val="both"/>
        <w:rPr>
          <w:i/>
          <w:noProof/>
          <w:lang w:val="bs-Latn-BA"/>
        </w:rPr>
      </w:pPr>
      <w:r w:rsidRPr="00740DAA">
        <w:rPr>
          <w:rStyle w:val="style1"/>
          <w:rFonts w:eastAsia="Calibri"/>
          <w:i/>
          <w:noProof/>
          <w:lang w:val="bs-Latn-BA"/>
        </w:rPr>
        <w:t>"</w:t>
      </w:r>
      <w:r w:rsidRPr="00740DAA">
        <w:rPr>
          <w:i/>
          <w:noProof/>
          <w:lang w:val="bs-Latn-BA"/>
        </w:rPr>
        <w:t>Sudbina nije stvar slučajnosti, već je stvar izbora; to nije nešto što treba čekati, već nešto što treba postići.</w:t>
      </w:r>
      <w:r w:rsidRPr="00740DAA">
        <w:rPr>
          <w:rStyle w:val="style1"/>
          <w:rFonts w:eastAsia="Calibri"/>
          <w:i/>
          <w:noProof/>
          <w:lang w:val="bs-Latn-BA"/>
        </w:rPr>
        <w:t>"</w:t>
      </w:r>
      <w:r w:rsidRPr="00740DAA">
        <w:rPr>
          <w:rStyle w:val="FootnoteReference"/>
          <w:i/>
          <w:noProof/>
          <w:lang w:val="bs-Latn-BA"/>
        </w:rPr>
        <w:footnoteReference w:id="2"/>
      </w:r>
    </w:p>
    <w:p w14:paraId="276BEC0E"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U napomenama se navodi tačan bibliografski podatak: ime autora, naziv djela, izdavač, godina izdanja, broj stranice sa koje se preuzima citat. Fusnota je također obavezna i ako se ne citira doslovno, već se samo parafrazira neka ideja. Ukoliko se više puta navodi jedno djelo, mogu se uvesti skraćenice. </w:t>
      </w:r>
    </w:p>
    <w:p w14:paraId="724BA568" w14:textId="77777777" w:rsidR="00740DAA" w:rsidRPr="00740DAA" w:rsidRDefault="00740DAA" w:rsidP="00740DAA">
      <w:pPr>
        <w:pStyle w:val="NormalWeb"/>
        <w:spacing w:before="120" w:beforeAutospacing="0" w:after="120" w:afterAutospacing="0"/>
        <w:ind w:firstLine="720"/>
        <w:jc w:val="both"/>
        <w:rPr>
          <w:i/>
          <w:noProof/>
          <w:lang w:val="bs-Latn-BA"/>
        </w:rPr>
      </w:pPr>
      <w:r w:rsidRPr="00740DAA">
        <w:rPr>
          <w:i/>
          <w:noProof/>
          <w:lang w:val="bs-Latn-BA"/>
        </w:rPr>
        <w:t>''Globalizacija je naziv za pretvaranje svijeta u jedinstven prostor''</w:t>
      </w:r>
      <w:r w:rsidRPr="00740DAA">
        <w:rPr>
          <w:rStyle w:val="FootnoteReference"/>
          <w:i/>
          <w:noProof/>
          <w:lang w:val="bs-Latn-BA"/>
        </w:rPr>
        <w:footnoteReference w:id="3"/>
      </w:r>
    </w:p>
    <w:p w14:paraId="5B157C31"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Na kraju maturskog/završnog rada učenik sastavlja spisak literature koju je koristio. Tamo će se vidjeti svi podaci o punom imenu autora, naslovu knjige, izdavaču, mjestu i godini izdanja. </w:t>
      </w:r>
    </w:p>
    <w:p w14:paraId="624A55EA"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i/>
          <w:iCs/>
          <w:noProof/>
          <w:lang w:val="bs-Latn-BA"/>
        </w:rPr>
        <w:t>Stranica sa spiskom literature.</w:t>
      </w:r>
      <w:r w:rsidRPr="00740DAA">
        <w:rPr>
          <w:noProof/>
          <w:lang w:val="bs-Latn-BA"/>
        </w:rPr>
        <w:t xml:space="preserve"> Na kraju svakog </w:t>
      </w:r>
      <w:r w:rsidRPr="00740DAA">
        <w:rPr>
          <w:bCs/>
          <w:noProof/>
          <w:lang w:val="bs-Latn-BA"/>
        </w:rPr>
        <w:t>rada obavezno je priložiti i</w:t>
      </w:r>
      <w:r w:rsidRPr="00740DAA">
        <w:rPr>
          <w:noProof/>
          <w:lang w:val="bs-Latn-BA"/>
        </w:rPr>
        <w:t xml:space="preserve"> spisak literature. U spisku literature, kao i u fusnotama, važno je navesti sve podatke o djelu. U spisku literature knjige se navode abecednim redom po prezimenu autora bez oznake stranica, a u fusnotama prema brojevima (onim redom kojim su označavane u tekstu) i sa obaveznom naznakom broja stranice sa koje se citira. Navodi se (odvojeno zarezima): prezime, ime, naziv djela (pisano kurzivom), ime izdavača, mjesto izdanja, godina izdanja. Koristi li se kao jedan od izvora i Internet, svakako je potrebno navesti tačnu Internet adresu (do link) sa koga je sadržaj preuzet. Nije dovoljno napisati samo “Internet” ili samo navesti ime pretraživača pomoću koga je sadržaj pronađen, npr. </w:t>
      </w:r>
      <w:hyperlink r:id="rId10" w:history="1">
        <w:r w:rsidRPr="00740DAA">
          <w:rPr>
            <w:rStyle w:val="Hyperlink"/>
            <w:noProof/>
            <w:lang w:val="bs-Latn-BA"/>
          </w:rPr>
          <w:t>www.google.com</w:t>
        </w:r>
      </w:hyperlink>
      <w:r w:rsidRPr="00740DAA">
        <w:rPr>
          <w:noProof/>
          <w:lang w:val="bs-Latn-BA"/>
        </w:rPr>
        <w:t>. Sadržaj pronađen na Internetu navodi se na sljedeći način. Kao osnovni link navodi se adresa početne stranice (home page) na kojoj je pronađen sadržaj, a u zagradi se navodi cio link (kako bi onome ko će koristiti izvore iz napisanog maturskog/završnog  rada bilo olakšano i ubrzano traženje). Ako je poznat autor teksta koji se preuzima s Interneta, svakako se navodi i ime autora kao i datum kada je taj tekst bio dostupan na toj Internet stranici!</w:t>
      </w:r>
    </w:p>
    <w:p w14:paraId="58CEE459"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Primjer navođenja sadržaja pronađenog na web-stranicama Filozofskoga fakulteta </w:t>
      </w:r>
      <w:hyperlink r:id="rId11" w:history="1">
        <w:r w:rsidRPr="00740DAA">
          <w:rPr>
            <w:rStyle w:val="Hyperlink"/>
            <w:noProof/>
            <w:lang w:val="bs-Latn-BA"/>
          </w:rPr>
          <w:t>http://www.ff.unsa.ba/</w:t>
        </w:r>
      </w:hyperlink>
      <w:r w:rsidRPr="00740DAA">
        <w:rPr>
          <w:noProof/>
          <w:lang w:val="bs-Latn-BA"/>
        </w:rPr>
        <w:t>, (</w:t>
      </w:r>
      <w:hyperlink r:id="rId12" w:history="1">
        <w:r w:rsidRPr="00740DAA">
          <w:rPr>
            <w:rStyle w:val="Hyperlink"/>
            <w:noProof/>
            <w:lang w:val="bs-Latn-BA"/>
          </w:rPr>
          <w:t>http://www.ff.unsa.ba/literatura.php</w:t>
        </w:r>
      </w:hyperlink>
      <w:r w:rsidRPr="00740DAA">
        <w:rPr>
          <w:noProof/>
          <w:lang w:val="bs-Latn-BA"/>
        </w:rPr>
        <w:t xml:space="preserve">), maj, 2008. </w:t>
      </w:r>
    </w:p>
    <w:p w14:paraId="141B0B38"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6C8A117F" w14:textId="77777777" w:rsidR="00740DAA" w:rsidRPr="00740DAA" w:rsidRDefault="00740DAA" w:rsidP="00740DAA">
      <w:pPr>
        <w:pStyle w:val="Heading3"/>
        <w:rPr>
          <w:bCs/>
        </w:rPr>
      </w:pPr>
      <w:r w:rsidRPr="00740DAA">
        <w:rPr>
          <w:bCs/>
        </w:rPr>
        <w:t xml:space="preserve">Posljednja stranica </w:t>
      </w:r>
    </w:p>
    <w:p w14:paraId="07CE3126" w14:textId="77777777" w:rsidR="00740DAA" w:rsidRPr="00740DAA" w:rsidRDefault="00740DAA" w:rsidP="00740DAA">
      <w:pPr>
        <w:pStyle w:val="NormalWeb"/>
        <w:spacing w:before="120" w:beforeAutospacing="0" w:after="120" w:afterAutospacing="0"/>
        <w:ind w:left="1080"/>
        <w:jc w:val="both"/>
        <w:rPr>
          <w:noProof/>
          <w:sz w:val="28"/>
          <w:szCs w:val="28"/>
          <w:lang w:val="bs-Latn-BA"/>
        </w:rPr>
      </w:pPr>
    </w:p>
    <w:p w14:paraId="0C402399"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Na posljednjim stranicama rada (ne računajući stranicu korica) ostavlja se prostor u koji će se upisati mentorov kratak komentar rada, kao i ocjena. </w:t>
      </w:r>
    </w:p>
    <w:p w14:paraId="13A25F2E" w14:textId="77777777" w:rsidR="00740DAA" w:rsidRPr="00740DAA" w:rsidRDefault="00740DAA" w:rsidP="00740DAA">
      <w:pPr>
        <w:pStyle w:val="NormalWeb"/>
        <w:spacing w:before="120" w:beforeAutospacing="0" w:after="120" w:afterAutospacing="0"/>
        <w:ind w:firstLine="720"/>
        <w:jc w:val="both"/>
        <w:rPr>
          <w:noProof/>
          <w:sz w:val="22"/>
          <w:szCs w:val="22"/>
          <w:lang w:val="bs-Latn-BA"/>
        </w:rPr>
      </w:pPr>
    </w:p>
    <w:p w14:paraId="572A1CD6" w14:textId="77777777" w:rsidR="00740DAA" w:rsidRPr="00740DAA" w:rsidRDefault="00740DAA" w:rsidP="00740DAA">
      <w:pPr>
        <w:pStyle w:val="Heading3"/>
        <w:rPr>
          <w:bCs/>
        </w:rPr>
      </w:pPr>
      <w:r w:rsidRPr="00740DAA">
        <w:rPr>
          <w:bCs/>
        </w:rPr>
        <w:lastRenderedPageBreak/>
        <w:t xml:space="preserve">Stil i pravopis maturskog/završnog rada </w:t>
      </w:r>
    </w:p>
    <w:p w14:paraId="05A10F45" w14:textId="77777777" w:rsidR="00740DAA" w:rsidRPr="00740DAA" w:rsidRDefault="00740DAA" w:rsidP="00740DAA">
      <w:pPr>
        <w:pStyle w:val="NormalWeb"/>
        <w:spacing w:before="120" w:beforeAutospacing="0" w:after="120" w:afterAutospacing="0"/>
        <w:ind w:left="1080"/>
        <w:jc w:val="both"/>
        <w:rPr>
          <w:noProof/>
          <w:sz w:val="28"/>
          <w:szCs w:val="28"/>
          <w:lang w:val="bs-Latn-BA"/>
        </w:rPr>
      </w:pPr>
    </w:p>
    <w:p w14:paraId="0ED36F29"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Stil maturskog/završnog rada treba da bude jasan, logičan i ujednačen. Misli treba pažljivo da se organizuju u rečenice, a rečenice u pasuse. Jedan pasus izlaže jednu ideju, pa je svaka rečenica u pasusu razvijanje te ideje. Svaka rečenica u pasusu i svaki pasus kao cjelina moraju se odnositi na glavnu temu rada i biti od značaja za obrazlaganje glavne teme. Sva udaljavanja i odstupanja od glavne teme treba odstraniti iz izlaganja. Rad treba biti pisan jezikom primjerenim naučnoistraživačkom radu. To znači da se u pisanom jeziku ne upotrebljavaju dijalektizmi, lokalizmi, arhaizmi, barbarizmi, kolokvijalizmi, sleng. Također, treba se kloniti i esejističkog stila. Obradi teme treba prići kritički i polemički, a ton i rječnik treba da budu formalni, odmjereni i objektivni. </w:t>
      </w:r>
    </w:p>
    <w:p w14:paraId="605C27FF" w14:textId="77777777" w:rsidR="00740DAA" w:rsidRPr="00740DAA" w:rsidRDefault="00740DAA" w:rsidP="00740DAA">
      <w:pPr>
        <w:pStyle w:val="NormalWeb"/>
        <w:spacing w:before="120" w:beforeAutospacing="0" w:after="120" w:afterAutospacing="0"/>
        <w:ind w:firstLine="720"/>
        <w:jc w:val="both"/>
        <w:rPr>
          <w:noProof/>
          <w:lang w:val="bs-Latn-BA"/>
        </w:rPr>
      </w:pPr>
    </w:p>
    <w:p w14:paraId="4A775301" w14:textId="77777777" w:rsidR="00740DAA" w:rsidRPr="00740DAA" w:rsidRDefault="00740DAA" w:rsidP="00740DAA">
      <w:pPr>
        <w:pStyle w:val="Heading3"/>
        <w:rPr>
          <w:bCs/>
        </w:rPr>
      </w:pPr>
      <w:r w:rsidRPr="00740DAA">
        <w:rPr>
          <w:bCs/>
        </w:rPr>
        <w:t xml:space="preserve">Pravopis i interpunkcija </w:t>
      </w:r>
    </w:p>
    <w:p w14:paraId="5EB82062"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58BF3354"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noProof/>
          <w:lang w:val="bs-Latn-BA"/>
        </w:rPr>
        <w:t xml:space="preserve">Pri pisanju rada treba da se redovno provjerava pravopis i interpunkcija. Greške u kucanju također se moraju ispravljati, pa je neophodno savjesno i brižljivo pregledati i popraviti tekst maturskog/završnog rada. Zato je važna postupnost pisanja? Preporučuje se da se učenik  redovno savjetuje sa svojim mentorom, da mu postupno predaje manje dijelove napisanog rada koje će on pregledati, ispraviti i sa učenikom prokomentirati. Tako se neće dogoditi da se preda rad koji je možda pun grešaka, kome je tema nedosljedno obrađena ili čak promašena. </w:t>
      </w:r>
    </w:p>
    <w:p w14:paraId="3A2114A7"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22221D2B" w14:textId="77777777" w:rsidR="00740DAA" w:rsidRPr="00740DAA" w:rsidRDefault="00740DAA" w:rsidP="00740DAA">
      <w:pPr>
        <w:pStyle w:val="Heading1"/>
        <w:numPr>
          <w:ilvl w:val="0"/>
          <w:numId w:val="0"/>
        </w:numPr>
        <w:ind w:left="432" w:hanging="432"/>
        <w:rPr>
          <w:rFonts w:ascii="Times New Roman" w:hAnsi="Times New Roman" w:cs="Times New Roman"/>
          <w:szCs w:val="28"/>
        </w:rPr>
      </w:pPr>
    </w:p>
    <w:p w14:paraId="11C5AD93" w14:textId="77777777" w:rsidR="00740DAA" w:rsidRPr="00740DAA" w:rsidRDefault="00740DAA" w:rsidP="00740DAA">
      <w:pPr>
        <w:pStyle w:val="Heading1"/>
        <w:rPr>
          <w:rFonts w:ascii="Times New Roman" w:hAnsi="Times New Roman" w:cs="Times New Roman"/>
        </w:rPr>
      </w:pPr>
      <w:r w:rsidRPr="00740DAA">
        <w:rPr>
          <w:rFonts w:ascii="Times New Roman" w:hAnsi="Times New Roman" w:cs="Times New Roman"/>
        </w:rPr>
        <w:br w:type="page"/>
      </w:r>
      <w:bookmarkStart w:id="7" w:name="_Toc227040957"/>
      <w:r w:rsidRPr="00740DAA">
        <w:rPr>
          <w:rFonts w:ascii="Times New Roman" w:hAnsi="Times New Roman" w:cs="Times New Roman"/>
        </w:rPr>
        <w:lastRenderedPageBreak/>
        <w:t>Odbrana maturskog/završnog rada</w:t>
      </w:r>
      <w:bookmarkEnd w:id="7"/>
    </w:p>
    <w:p w14:paraId="67A0A7A8" w14:textId="77777777" w:rsidR="00740DAA" w:rsidRPr="00740DAA" w:rsidRDefault="00740DAA" w:rsidP="00740DAA"/>
    <w:p w14:paraId="194CCE45" w14:textId="77777777" w:rsidR="00740DAA" w:rsidRPr="00740DAA" w:rsidRDefault="00740DAA" w:rsidP="00740DAA">
      <w:pPr>
        <w:pStyle w:val="NormalWeb"/>
        <w:spacing w:before="120" w:beforeAutospacing="0" w:after="120" w:afterAutospacing="0"/>
        <w:ind w:firstLine="720"/>
        <w:jc w:val="both"/>
        <w:rPr>
          <w:noProof/>
          <w:lang w:val="bs-Latn-BA"/>
        </w:rPr>
      </w:pPr>
      <w:r w:rsidRPr="00740DAA">
        <w:rPr>
          <w:b/>
          <w:bCs/>
          <w:i/>
          <w:iCs/>
          <w:noProof/>
          <w:sz w:val="32"/>
          <w:szCs w:val="32"/>
          <w:lang w:val="bs-Latn-BA"/>
        </w:rPr>
        <w:t xml:space="preserve"> </w:t>
      </w:r>
      <w:r w:rsidRPr="00740DAA">
        <w:rPr>
          <w:noProof/>
          <w:lang w:val="bs-Latn-BA"/>
        </w:rPr>
        <w:t>Maturski/završni rad usmeno se brani pred tročlanom komisijom. Odbrana rada traje, otprilike, petnaest minuta. Od kandidata se očekuje da pokaže samostalno vladanje obrađenom temom, da odgovori na pitanja ispitivača i da samostalno predstavi osnovne teze svoga rada. Na kraju odbrane maturskog/završnog rada ocjena se saopćava kandidatu.</w:t>
      </w:r>
    </w:p>
    <w:p w14:paraId="3291F8AC"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24FD9C87"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306AA9CE"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0701179C"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4FF371FF"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49691190"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5ED3978E"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7669FF0B"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5B6A4EBE"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185BB1B5"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10BD28B3"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43CF1A7E"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7B3827D7" w14:textId="77777777" w:rsidR="00740DAA" w:rsidRPr="00740DAA" w:rsidRDefault="00740DAA" w:rsidP="00740DAA">
      <w:pPr>
        <w:pStyle w:val="NormalWeb"/>
        <w:spacing w:before="120" w:beforeAutospacing="0" w:after="120" w:afterAutospacing="0"/>
        <w:ind w:firstLine="720"/>
        <w:jc w:val="both"/>
        <w:rPr>
          <w:noProof/>
          <w:sz w:val="28"/>
          <w:szCs w:val="28"/>
          <w:lang w:val="bs-Latn-BA"/>
        </w:rPr>
      </w:pPr>
    </w:p>
    <w:p w14:paraId="345D5BAB" w14:textId="77777777" w:rsidR="00740DAA" w:rsidRPr="00740DAA" w:rsidRDefault="00740DAA" w:rsidP="00740DAA">
      <w:pPr>
        <w:pStyle w:val="NormalWeb"/>
        <w:spacing w:before="120" w:beforeAutospacing="0" w:after="120" w:afterAutospacing="0"/>
        <w:rPr>
          <w:noProof/>
          <w:sz w:val="28"/>
          <w:szCs w:val="28"/>
          <w:lang w:val="bs-Latn-BA"/>
        </w:rPr>
      </w:pPr>
    </w:p>
    <w:p w14:paraId="7C926CA2" w14:textId="77777777" w:rsidR="00740DAA" w:rsidRPr="00740DAA" w:rsidRDefault="00740DAA" w:rsidP="00740DAA">
      <w:pPr>
        <w:pStyle w:val="NormalWeb"/>
        <w:spacing w:before="120" w:beforeAutospacing="0" w:after="120" w:afterAutospacing="0"/>
        <w:rPr>
          <w:noProof/>
          <w:sz w:val="28"/>
          <w:szCs w:val="28"/>
          <w:lang w:val="bs-Latn-BA"/>
        </w:rPr>
      </w:pPr>
    </w:p>
    <w:p w14:paraId="185E87ED" w14:textId="77777777" w:rsidR="00740DAA" w:rsidRPr="00740DAA" w:rsidRDefault="00740DAA" w:rsidP="00740DAA">
      <w:pPr>
        <w:pStyle w:val="NormalWeb"/>
        <w:spacing w:before="120" w:beforeAutospacing="0" w:after="120" w:afterAutospacing="0"/>
        <w:rPr>
          <w:noProof/>
          <w:sz w:val="28"/>
          <w:szCs w:val="28"/>
          <w:lang w:val="bs-Latn-BA"/>
        </w:rPr>
      </w:pPr>
    </w:p>
    <w:p w14:paraId="7D915959" w14:textId="77777777" w:rsidR="00740DAA" w:rsidRPr="00740DAA" w:rsidRDefault="00740DAA" w:rsidP="00740DAA">
      <w:pPr>
        <w:pStyle w:val="NormalWeb"/>
        <w:spacing w:before="120" w:beforeAutospacing="0" w:after="120" w:afterAutospacing="0"/>
        <w:rPr>
          <w:noProof/>
          <w:sz w:val="28"/>
          <w:szCs w:val="28"/>
          <w:lang w:val="bs-Latn-BA"/>
        </w:rPr>
      </w:pPr>
    </w:p>
    <w:p w14:paraId="4C1DABC2" w14:textId="77777777" w:rsidR="00740DAA" w:rsidRPr="00740DAA" w:rsidRDefault="00740DAA" w:rsidP="00740DAA">
      <w:pPr>
        <w:pStyle w:val="NormalWeb"/>
        <w:spacing w:before="120" w:beforeAutospacing="0" w:after="120" w:afterAutospacing="0"/>
        <w:rPr>
          <w:noProof/>
          <w:sz w:val="28"/>
          <w:szCs w:val="28"/>
          <w:lang w:val="bs-Latn-BA"/>
        </w:rPr>
      </w:pPr>
    </w:p>
    <w:p w14:paraId="29531834" w14:textId="77777777" w:rsidR="00740DAA" w:rsidRPr="00740DAA" w:rsidRDefault="00740DAA" w:rsidP="00740DAA">
      <w:pPr>
        <w:pStyle w:val="NormalWeb"/>
        <w:spacing w:before="120" w:beforeAutospacing="0" w:after="120" w:afterAutospacing="0"/>
        <w:rPr>
          <w:noProof/>
          <w:sz w:val="28"/>
          <w:szCs w:val="28"/>
          <w:lang w:val="bs-Latn-BA"/>
        </w:rPr>
      </w:pPr>
    </w:p>
    <w:p w14:paraId="73D45DDA" w14:textId="77777777" w:rsidR="00740DAA" w:rsidRPr="00740DAA" w:rsidRDefault="00740DAA" w:rsidP="00740DAA">
      <w:pPr>
        <w:pStyle w:val="NormalWeb"/>
        <w:spacing w:before="120" w:beforeAutospacing="0" w:after="120" w:afterAutospacing="0"/>
        <w:rPr>
          <w:noProof/>
          <w:sz w:val="28"/>
          <w:szCs w:val="28"/>
          <w:lang w:val="bs-Latn-BA"/>
        </w:rPr>
      </w:pPr>
    </w:p>
    <w:p w14:paraId="352161AB" w14:textId="77777777" w:rsidR="00740DAA" w:rsidRPr="00740DAA" w:rsidRDefault="00740DAA" w:rsidP="00740DAA">
      <w:pPr>
        <w:pStyle w:val="NormalWeb"/>
        <w:spacing w:before="120" w:beforeAutospacing="0" w:after="120" w:afterAutospacing="0"/>
        <w:rPr>
          <w:noProof/>
          <w:sz w:val="28"/>
          <w:szCs w:val="28"/>
          <w:lang w:val="bs-Latn-BA"/>
        </w:rPr>
      </w:pPr>
    </w:p>
    <w:p w14:paraId="5CAC9F22" w14:textId="77777777" w:rsidR="00740DAA" w:rsidRPr="00740DAA" w:rsidRDefault="00740DAA" w:rsidP="00740DAA">
      <w:pPr>
        <w:pStyle w:val="NormalWeb"/>
        <w:spacing w:before="120" w:beforeAutospacing="0" w:after="120" w:afterAutospacing="0"/>
        <w:rPr>
          <w:noProof/>
          <w:sz w:val="28"/>
          <w:szCs w:val="28"/>
          <w:lang w:val="bs-Latn-BA"/>
        </w:rPr>
      </w:pPr>
    </w:p>
    <w:p w14:paraId="6561B62A" w14:textId="77777777" w:rsidR="00740DAA" w:rsidRPr="00740DAA" w:rsidRDefault="00740DAA" w:rsidP="00740DAA">
      <w:pPr>
        <w:pStyle w:val="Heading1"/>
        <w:rPr>
          <w:rFonts w:ascii="Times New Roman" w:hAnsi="Times New Roman" w:cs="Times New Roman"/>
          <w:szCs w:val="28"/>
        </w:rPr>
      </w:pPr>
      <w:r w:rsidRPr="00740DAA">
        <w:rPr>
          <w:rFonts w:ascii="Times New Roman" w:hAnsi="Times New Roman" w:cs="Times New Roman"/>
          <w:szCs w:val="28"/>
        </w:rPr>
        <w:br w:type="page"/>
      </w:r>
      <w:bookmarkStart w:id="8" w:name="_Toc227040958"/>
      <w:r w:rsidRPr="00740DAA">
        <w:rPr>
          <w:rFonts w:ascii="Times New Roman" w:hAnsi="Times New Roman" w:cs="Times New Roman"/>
        </w:rPr>
        <w:lastRenderedPageBreak/>
        <w:t>LITERATURA</w:t>
      </w:r>
      <w:bookmarkEnd w:id="8"/>
    </w:p>
    <w:p w14:paraId="709648CA" w14:textId="77777777" w:rsidR="00740DAA" w:rsidRPr="00740DAA" w:rsidRDefault="00740DAA" w:rsidP="00740DAA">
      <w:pPr>
        <w:pStyle w:val="NormalWeb"/>
        <w:spacing w:before="120" w:beforeAutospacing="0" w:after="120" w:afterAutospacing="0"/>
        <w:rPr>
          <w:noProof/>
          <w:lang w:val="bs-Latn-BA"/>
        </w:rPr>
      </w:pPr>
      <w:r w:rsidRPr="00740DAA">
        <w:rPr>
          <w:noProof/>
          <w:lang w:val="bs-Latn-BA"/>
        </w:rPr>
        <w:t>(primjer popisa literature)</w:t>
      </w:r>
    </w:p>
    <w:p w14:paraId="50735DED" w14:textId="77777777" w:rsidR="00740DAA" w:rsidRPr="00740DAA" w:rsidRDefault="00740DAA" w:rsidP="00740DAA">
      <w:pPr>
        <w:pStyle w:val="NormalWeb"/>
        <w:spacing w:before="120" w:beforeAutospacing="0" w:after="120" w:afterAutospacing="0"/>
        <w:rPr>
          <w:noProof/>
          <w:lang w:val="bs-Latn-BA"/>
        </w:rPr>
      </w:pPr>
    </w:p>
    <w:p w14:paraId="74E72057" w14:textId="77777777" w:rsidR="00740DAA" w:rsidRPr="00740DAA" w:rsidRDefault="00740DAA" w:rsidP="00740DAA">
      <w:pPr>
        <w:autoSpaceDE w:val="0"/>
        <w:autoSpaceDN w:val="0"/>
        <w:adjustRightInd w:val="0"/>
      </w:pPr>
      <w:r w:rsidRPr="00740DAA">
        <w:rPr>
          <w:i/>
        </w:rPr>
        <w:t>Alagić, S.:</w:t>
      </w:r>
      <w:r w:rsidRPr="00740DAA">
        <w:t xml:space="preserve"> </w:t>
      </w:r>
      <w:r w:rsidRPr="00740DAA">
        <w:rPr>
          <w:i/>
          <w:iCs/>
        </w:rPr>
        <w:t>Relacione baze podataka</w:t>
      </w:r>
      <w:r w:rsidRPr="00740DAA">
        <w:t>, Svjetlost, Sarajevo, 1984.</w:t>
      </w:r>
    </w:p>
    <w:p w14:paraId="61D0A23D" w14:textId="77777777" w:rsidR="00740DAA" w:rsidRPr="00740DAA" w:rsidRDefault="00740DAA" w:rsidP="00740DAA">
      <w:pPr>
        <w:pStyle w:val="NormalWeb"/>
        <w:spacing w:before="120" w:after="120"/>
        <w:rPr>
          <w:noProof/>
          <w:lang w:val="bs-Latn-BA"/>
        </w:rPr>
      </w:pPr>
      <w:r w:rsidRPr="00740DAA">
        <w:rPr>
          <w:iCs/>
          <w:noProof/>
          <w:lang w:val="bs-Latn-BA"/>
        </w:rPr>
        <w:t>Chevalier, Jean; Gheerbrant, Alain:</w:t>
      </w:r>
      <w:r w:rsidRPr="00740DAA">
        <w:rPr>
          <w:noProof/>
          <w:lang w:val="bs-Latn-BA"/>
        </w:rPr>
        <w:t xml:space="preserve"> </w:t>
      </w:r>
      <w:r w:rsidRPr="00740DAA">
        <w:rPr>
          <w:i/>
          <w:iCs/>
          <w:noProof/>
          <w:lang w:val="bs-Latn-BA"/>
        </w:rPr>
        <w:t>Rječnik simbola</w:t>
      </w:r>
      <w:r w:rsidRPr="00740DAA">
        <w:rPr>
          <w:noProof/>
          <w:lang w:val="bs-Latn-BA"/>
        </w:rPr>
        <w:t xml:space="preserve">, Nakladni zavod MH, Zagreb, 1983. </w:t>
      </w:r>
    </w:p>
    <w:p w14:paraId="1BECE916" w14:textId="77777777" w:rsidR="00740DAA" w:rsidRPr="00740DAA" w:rsidRDefault="00740DAA" w:rsidP="00740DAA">
      <w:pPr>
        <w:pStyle w:val="NormalWeb"/>
        <w:spacing w:before="120" w:after="120"/>
        <w:rPr>
          <w:noProof/>
          <w:lang w:val="bs-Latn-BA"/>
        </w:rPr>
      </w:pPr>
      <w:r w:rsidRPr="00740DAA">
        <w:rPr>
          <w:iCs/>
          <w:noProof/>
          <w:lang w:val="bs-Latn-BA"/>
        </w:rPr>
        <w:t>Čaplar, Alan:</w:t>
      </w:r>
      <w:r w:rsidRPr="00740DAA">
        <w:rPr>
          <w:noProof/>
          <w:lang w:val="bs-Latn-BA"/>
        </w:rPr>
        <w:t xml:space="preserve"> </w:t>
      </w:r>
      <w:r w:rsidRPr="00740DAA">
        <w:rPr>
          <w:i/>
          <w:iCs/>
          <w:noProof/>
          <w:lang w:val="bs-Latn-BA"/>
        </w:rPr>
        <w:t>Bogatstvo razasuto Velebitom,</w:t>
      </w:r>
      <w:r w:rsidRPr="00740DAA">
        <w:rPr>
          <w:noProof/>
          <w:lang w:val="bs-Latn-BA"/>
        </w:rPr>
        <w:t xml:space="preserve"> Meridijani, Zagreb, 2006. (XL), str. 24–30.</w:t>
      </w:r>
    </w:p>
    <w:p w14:paraId="6AB6AC2F" w14:textId="77777777" w:rsidR="00740DAA" w:rsidRPr="00740DAA" w:rsidRDefault="00740DAA" w:rsidP="00740DAA">
      <w:pPr>
        <w:autoSpaceDE w:val="0"/>
        <w:autoSpaceDN w:val="0"/>
        <w:adjustRightInd w:val="0"/>
        <w:ind w:left="1080" w:hanging="1080"/>
      </w:pPr>
      <w:r w:rsidRPr="00740DAA">
        <w:rPr>
          <w:iCs/>
        </w:rPr>
        <w:t>Pavlović-Lažetić,</w:t>
      </w:r>
      <w:r w:rsidRPr="00740DAA">
        <w:t xml:space="preserve"> Gordana: </w:t>
      </w:r>
      <w:r w:rsidRPr="00740DAA">
        <w:rPr>
          <w:i/>
          <w:iCs/>
        </w:rPr>
        <w:t>Osnove relacionih baza podataka</w:t>
      </w:r>
      <w:r w:rsidRPr="00740DAA">
        <w:t>, II izdanje, Matematički fakultet, Beograd, 2000.</w:t>
      </w:r>
    </w:p>
    <w:p w14:paraId="7CF873F1" w14:textId="77777777" w:rsidR="00740DAA" w:rsidRPr="00740DAA" w:rsidRDefault="00740DAA" w:rsidP="00740DAA">
      <w:pPr>
        <w:autoSpaceDE w:val="0"/>
        <w:autoSpaceDN w:val="0"/>
        <w:adjustRightInd w:val="0"/>
        <w:ind w:left="1080" w:hanging="1080"/>
      </w:pPr>
    </w:p>
    <w:p w14:paraId="6284E1D4" w14:textId="77777777" w:rsidR="00740DAA" w:rsidRPr="00740DAA" w:rsidRDefault="00740DAA" w:rsidP="00740DAA">
      <w:pPr>
        <w:autoSpaceDE w:val="0"/>
        <w:autoSpaceDN w:val="0"/>
        <w:adjustRightInd w:val="0"/>
        <w:ind w:left="1080" w:hanging="1080"/>
        <w:rPr>
          <w:sz w:val="20"/>
          <w:szCs w:val="20"/>
        </w:rPr>
      </w:pPr>
      <w:r w:rsidRPr="00740DAA">
        <w:t xml:space="preserve">Šamić, Midhat: </w:t>
      </w:r>
      <w:r w:rsidRPr="00740DAA">
        <w:rPr>
          <w:i/>
          <w:iCs/>
        </w:rPr>
        <w:t>Kako nastaje naučno djelo</w:t>
      </w:r>
      <w:r w:rsidRPr="00740DAA">
        <w:t xml:space="preserve">, Svjetlost, Sarajevo, 2003. </w:t>
      </w:r>
    </w:p>
    <w:p w14:paraId="1ED876D5" w14:textId="77777777" w:rsidR="00740DAA" w:rsidRPr="00740DAA" w:rsidRDefault="00740DAA" w:rsidP="00740DAA">
      <w:pPr>
        <w:pStyle w:val="NormalWeb"/>
        <w:spacing w:before="120" w:after="120"/>
        <w:rPr>
          <w:noProof/>
          <w:lang w:val="bs-Latn-BA"/>
        </w:rPr>
      </w:pPr>
      <w:r w:rsidRPr="00740DAA">
        <w:rPr>
          <w:iCs/>
          <w:noProof/>
          <w:lang w:val="bs-Latn-BA"/>
        </w:rPr>
        <w:t>Šicel, Miroslav:</w:t>
      </w:r>
      <w:r w:rsidRPr="00740DAA">
        <w:rPr>
          <w:noProof/>
          <w:lang w:val="bs-Latn-BA"/>
        </w:rPr>
        <w:t xml:space="preserve"> </w:t>
      </w:r>
      <w:r w:rsidRPr="00740DAA">
        <w:rPr>
          <w:i/>
          <w:iCs/>
          <w:noProof/>
          <w:lang w:val="bs-Latn-BA"/>
        </w:rPr>
        <w:t>Hrvatska književnost</w:t>
      </w:r>
      <w:r w:rsidRPr="00740DAA">
        <w:rPr>
          <w:noProof/>
          <w:lang w:val="bs-Latn-BA"/>
        </w:rPr>
        <w:t>, Školska knjiga, Zagreb, 1982.</w:t>
      </w:r>
    </w:p>
    <w:p w14:paraId="3EB89270" w14:textId="59D8673E" w:rsidR="00FC1DEE" w:rsidRPr="00740DAA" w:rsidRDefault="00740DAA" w:rsidP="00740DAA">
      <w:pPr>
        <w:pStyle w:val="NormalWeb"/>
        <w:spacing w:before="120" w:after="120"/>
      </w:pPr>
      <w:hyperlink r:id="rId13" w:history="1">
        <w:r w:rsidRPr="00740DAA">
          <w:rPr>
            <w:rStyle w:val="Hyperlink"/>
            <w:noProof/>
            <w:lang w:val="bs-Latn-BA"/>
          </w:rPr>
          <w:t>www.</w:t>
        </w:r>
        <w:r w:rsidRPr="00740DAA">
          <w:rPr>
            <w:rStyle w:val="Hyperlink"/>
            <w:b/>
            <w:bCs/>
            <w:noProof/>
            <w:lang w:val="bs-Latn-BA"/>
          </w:rPr>
          <w:t>wikipedia</w:t>
        </w:r>
        <w:r w:rsidRPr="00740DAA">
          <w:rPr>
            <w:rStyle w:val="Hyperlink"/>
            <w:noProof/>
            <w:lang w:val="bs-Latn-BA"/>
          </w:rPr>
          <w:t>.org</w:t>
        </w:r>
      </w:hyperlink>
      <w:r w:rsidRPr="00740DAA">
        <w:rPr>
          <w:noProof/>
          <w:lang w:val="bs-Latn-BA"/>
        </w:rPr>
        <w:t xml:space="preserve"> (</w:t>
      </w:r>
      <w:hyperlink r:id="rId14" w:history="1">
        <w:r w:rsidRPr="00740DAA">
          <w:rPr>
            <w:rStyle w:val="Hyperlink"/>
            <w:noProof/>
            <w:lang w:val="bs-Latn-BA"/>
          </w:rPr>
          <w:t>http://bs.wikipedia.org/wiki/Po%C4%8Detna_strana</w:t>
        </w:r>
      </w:hyperlink>
      <w:r w:rsidRPr="00740DAA">
        <w:rPr>
          <w:noProof/>
          <w:lang w:val="bs-Latn-BA"/>
        </w:rPr>
        <w:t>), 9.12.2005.</w:t>
      </w:r>
    </w:p>
    <w:sectPr w:rsidR="00FC1DEE" w:rsidRPr="00740DA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5118" w14:textId="77777777" w:rsidR="00386E2D" w:rsidRDefault="00386E2D" w:rsidP="00740DAA">
      <w:pPr>
        <w:spacing w:after="0" w:line="240" w:lineRule="auto"/>
      </w:pPr>
      <w:r>
        <w:separator/>
      </w:r>
    </w:p>
  </w:endnote>
  <w:endnote w:type="continuationSeparator" w:id="0">
    <w:p w14:paraId="64D9D6CB" w14:textId="77777777" w:rsidR="00386E2D" w:rsidRDefault="00386E2D" w:rsidP="0074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05851"/>
      <w:docPartObj>
        <w:docPartGallery w:val="Page Numbers (Bottom of Page)"/>
        <w:docPartUnique/>
      </w:docPartObj>
    </w:sdtPr>
    <w:sdtContent>
      <w:p w14:paraId="0C8FB86A" w14:textId="77777777" w:rsidR="00740DAA" w:rsidRDefault="00740DAA">
        <w:pPr>
          <w:pStyle w:val="Footer"/>
          <w:jc w:val="center"/>
        </w:pPr>
        <w:r>
          <w:fldChar w:fldCharType="begin"/>
        </w:r>
        <w:r>
          <w:instrText>PAGE   \* MERGEFORMAT</w:instrText>
        </w:r>
        <w:r>
          <w:fldChar w:fldCharType="separate"/>
        </w:r>
        <w:r>
          <w:t>6</w:t>
        </w:r>
        <w:r>
          <w:fldChar w:fldCharType="end"/>
        </w:r>
      </w:p>
    </w:sdtContent>
  </w:sdt>
  <w:p w14:paraId="00A26FF0" w14:textId="77777777" w:rsidR="00740DAA" w:rsidRDefault="0074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9C08" w14:textId="77777777" w:rsidR="00386E2D" w:rsidRDefault="00386E2D" w:rsidP="00740DAA">
      <w:pPr>
        <w:spacing w:after="0" w:line="240" w:lineRule="auto"/>
      </w:pPr>
      <w:r>
        <w:separator/>
      </w:r>
    </w:p>
  </w:footnote>
  <w:footnote w:type="continuationSeparator" w:id="0">
    <w:p w14:paraId="5E85D101" w14:textId="77777777" w:rsidR="00386E2D" w:rsidRDefault="00386E2D" w:rsidP="00740DAA">
      <w:pPr>
        <w:spacing w:after="0" w:line="240" w:lineRule="auto"/>
      </w:pPr>
      <w:r>
        <w:continuationSeparator/>
      </w:r>
    </w:p>
  </w:footnote>
  <w:footnote w:id="1">
    <w:p w14:paraId="362281EA" w14:textId="77777777" w:rsidR="00740DAA" w:rsidRPr="00740DAA" w:rsidRDefault="00740DAA" w:rsidP="00740DAA">
      <w:pPr>
        <w:pStyle w:val="FootnoteText"/>
        <w:rPr>
          <w:rFonts w:ascii="Times New Roman" w:hAnsi="Times New Roman"/>
          <w:lang w:val="sl-SI"/>
        </w:rPr>
      </w:pPr>
      <w:r w:rsidRPr="00740DAA">
        <w:rPr>
          <w:rStyle w:val="FootnoteReference"/>
          <w:rFonts w:ascii="Times New Roman" w:hAnsi="Times New Roman"/>
          <w:sz w:val="24"/>
          <w:szCs w:val="24"/>
        </w:rPr>
        <w:footnoteRef/>
      </w:r>
      <w:r w:rsidRPr="00740DAA">
        <w:rPr>
          <w:rFonts w:ascii="Times New Roman" w:hAnsi="Times New Roman"/>
          <w:sz w:val="24"/>
          <w:szCs w:val="24"/>
        </w:rPr>
        <w:t xml:space="preserve"> </w:t>
      </w:r>
      <w:proofErr w:type="spellStart"/>
      <w:r w:rsidRPr="00740DAA">
        <w:rPr>
          <w:rFonts w:ascii="Times New Roman" w:hAnsi="Times New Roman"/>
          <w:sz w:val="24"/>
          <w:szCs w:val="24"/>
        </w:rPr>
        <w:t>Kod</w:t>
      </w:r>
      <w:proofErr w:type="spellEnd"/>
      <w:r w:rsidRPr="00740DAA">
        <w:rPr>
          <w:rFonts w:ascii="Times New Roman" w:hAnsi="Times New Roman"/>
          <w:sz w:val="24"/>
          <w:szCs w:val="24"/>
        </w:rPr>
        <w:t xml:space="preserve"> </w:t>
      </w:r>
      <w:proofErr w:type="spellStart"/>
      <w:r w:rsidRPr="00740DAA">
        <w:rPr>
          <w:rFonts w:ascii="Times New Roman" w:hAnsi="Times New Roman"/>
          <w:sz w:val="24"/>
          <w:szCs w:val="24"/>
        </w:rPr>
        <w:t>citata</w:t>
      </w:r>
      <w:proofErr w:type="spellEnd"/>
      <w:r w:rsidRPr="00740DAA">
        <w:rPr>
          <w:rFonts w:ascii="Times New Roman" w:hAnsi="Times New Roman"/>
          <w:sz w:val="24"/>
          <w:szCs w:val="24"/>
        </w:rPr>
        <w:t xml:space="preserve"> je </w:t>
      </w:r>
      <w:proofErr w:type="spellStart"/>
      <w:r w:rsidRPr="00740DAA">
        <w:rPr>
          <w:rFonts w:ascii="Times New Roman" w:hAnsi="Times New Roman"/>
          <w:sz w:val="24"/>
          <w:szCs w:val="24"/>
        </w:rPr>
        <w:t>važno</w:t>
      </w:r>
      <w:proofErr w:type="spellEnd"/>
      <w:r w:rsidRPr="00740DAA">
        <w:rPr>
          <w:rFonts w:ascii="Times New Roman" w:hAnsi="Times New Roman"/>
          <w:sz w:val="24"/>
          <w:szCs w:val="24"/>
        </w:rPr>
        <w:t xml:space="preserve"> </w:t>
      </w:r>
      <w:proofErr w:type="spellStart"/>
      <w:r w:rsidRPr="00740DAA">
        <w:rPr>
          <w:rFonts w:ascii="Times New Roman" w:hAnsi="Times New Roman"/>
          <w:sz w:val="24"/>
          <w:szCs w:val="24"/>
        </w:rPr>
        <w:t>navesti</w:t>
      </w:r>
      <w:proofErr w:type="spellEnd"/>
      <w:r w:rsidRPr="00740DAA">
        <w:rPr>
          <w:rFonts w:ascii="Times New Roman" w:hAnsi="Times New Roman"/>
          <w:sz w:val="24"/>
          <w:szCs w:val="24"/>
        </w:rPr>
        <w:t xml:space="preserve"> </w:t>
      </w:r>
      <w:proofErr w:type="spellStart"/>
      <w:r w:rsidRPr="00740DAA">
        <w:rPr>
          <w:rFonts w:ascii="Times New Roman" w:hAnsi="Times New Roman"/>
          <w:sz w:val="24"/>
          <w:szCs w:val="24"/>
        </w:rPr>
        <w:t>stranicu</w:t>
      </w:r>
      <w:proofErr w:type="spellEnd"/>
      <w:r w:rsidRPr="00740DAA">
        <w:rPr>
          <w:rFonts w:ascii="Times New Roman" w:hAnsi="Times New Roman"/>
          <w:sz w:val="24"/>
          <w:szCs w:val="24"/>
        </w:rPr>
        <w:t>!</w:t>
      </w:r>
    </w:p>
  </w:footnote>
  <w:footnote w:id="2">
    <w:p w14:paraId="64DEAFCB" w14:textId="77777777" w:rsidR="00740DAA" w:rsidRDefault="00740DAA" w:rsidP="00740DAA">
      <w:pPr>
        <w:pStyle w:val="FootnoteText"/>
        <w:rPr>
          <w:lang w:val="sl-SI"/>
        </w:rPr>
      </w:pPr>
      <w:r>
        <w:rPr>
          <w:rStyle w:val="FootnoteReference"/>
        </w:rPr>
        <w:footnoteRef/>
      </w:r>
      <w:r>
        <w:t xml:space="preserve"> </w:t>
      </w:r>
      <w:r>
        <w:rPr>
          <w:rStyle w:val="Emphasis"/>
        </w:rPr>
        <w:t>William Jennings Bryan (1860-1925)</w:t>
      </w:r>
    </w:p>
  </w:footnote>
  <w:footnote w:id="3">
    <w:p w14:paraId="4E0AEB04" w14:textId="77777777" w:rsidR="00740DAA" w:rsidRDefault="00740DAA" w:rsidP="00740DAA">
      <w:pPr>
        <w:rPr>
          <w:sz w:val="20"/>
          <w:szCs w:val="20"/>
        </w:rPr>
      </w:pPr>
      <w:r>
        <w:rPr>
          <w:rStyle w:val="FootnoteReference"/>
        </w:rPr>
        <w:footnoteRef/>
      </w:r>
      <w:r>
        <w:t xml:space="preserve"> </w:t>
      </w:r>
      <w:r>
        <w:rPr>
          <w:iCs/>
        </w:rPr>
        <w:t>LJ. Berberović,</w:t>
      </w:r>
      <w:r>
        <w:t xml:space="preserve"> </w:t>
      </w:r>
      <w:r>
        <w:rPr>
          <w:i/>
          <w:iCs/>
        </w:rPr>
        <w:t>''Globalizacija ili diktiranje budućnosti''</w:t>
      </w:r>
      <w:r>
        <w:t>, Svjetlost, Sarajevo, 1996, str.1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E45A" w14:textId="77777777" w:rsidR="00740DAA" w:rsidRPr="00D21284" w:rsidRDefault="00740DAA" w:rsidP="00D2128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B4E4" w14:textId="77777777" w:rsidR="00740DAA" w:rsidRPr="007D3277" w:rsidRDefault="00740DAA" w:rsidP="007D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F05"/>
    <w:multiLevelType w:val="multilevel"/>
    <w:tmpl w:val="C4DCCD2E"/>
    <w:lvl w:ilvl="0">
      <w:start w:val="1"/>
      <w:numFmt w:val="decimal"/>
      <w:pStyle w:val="Heading1"/>
      <w:lvlText w:val="%1."/>
      <w:lvlJc w:val="left"/>
      <w:pPr>
        <w:ind w:left="432" w:hanging="432"/>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bCs/>
        <w:i w:val="0"/>
        <w:i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5D19472F"/>
    <w:multiLevelType w:val="hybridMultilevel"/>
    <w:tmpl w:val="1A4C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AA"/>
    <w:rsid w:val="00386E2D"/>
    <w:rsid w:val="00740DAA"/>
    <w:rsid w:val="00FC1DE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37D8"/>
  <w15:chartTrackingRefBased/>
  <w15:docId w15:val="{AA264403-7112-40E3-9AD6-5A60534A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AA"/>
    <w:pPr>
      <w:spacing w:after="120" w:line="300" w:lineRule="auto"/>
      <w:ind w:firstLine="567"/>
      <w:jc w:val="lowKashida"/>
    </w:pPr>
    <w:rPr>
      <w:rFonts w:ascii="Times New Roman" w:hAnsi="Times New Roman" w:cs="Times New Roman"/>
      <w:noProof/>
      <w:spacing w:val="3"/>
      <w:sz w:val="24"/>
      <w:szCs w:val="24"/>
    </w:rPr>
  </w:style>
  <w:style w:type="paragraph" w:styleId="Heading1">
    <w:name w:val="heading 1"/>
    <w:basedOn w:val="Normal"/>
    <w:next w:val="Normal"/>
    <w:link w:val="Heading1Char"/>
    <w:autoRedefine/>
    <w:uiPriority w:val="9"/>
    <w:qFormat/>
    <w:rsid w:val="00740DAA"/>
    <w:pPr>
      <w:keepNext/>
      <w:keepLines/>
      <w:numPr>
        <w:numId w:val="1"/>
      </w:numPr>
      <w:spacing w:before="240" w:after="0" w:line="480" w:lineRule="auto"/>
      <w:outlineLvl w:val="0"/>
    </w:pPr>
    <w:rPr>
      <w:rFonts w:asciiTheme="majorBidi" w:eastAsiaTheme="majorEastAsia" w:hAnsiTheme="majorBidi" w:cstheme="majorBidi"/>
      <w:b/>
      <w:caps/>
      <w:sz w:val="28"/>
      <w:szCs w:val="32"/>
    </w:rPr>
  </w:style>
  <w:style w:type="paragraph" w:styleId="Heading2">
    <w:name w:val="heading 2"/>
    <w:basedOn w:val="Normal"/>
    <w:next w:val="Normal"/>
    <w:link w:val="Heading2Char"/>
    <w:uiPriority w:val="9"/>
    <w:unhideWhenUsed/>
    <w:qFormat/>
    <w:rsid w:val="00740DAA"/>
    <w:pPr>
      <w:keepNext/>
      <w:keepLines/>
      <w:numPr>
        <w:ilvl w:val="1"/>
        <w:numId w:val="1"/>
      </w:numPr>
      <w:spacing w:before="40" w:after="0" w:line="360" w:lineRule="auto"/>
      <w:outlineLvl w:val="1"/>
    </w:pPr>
    <w:rPr>
      <w:rFonts w:eastAsiaTheme="majorEastAsia"/>
      <w:b/>
    </w:rPr>
  </w:style>
  <w:style w:type="paragraph" w:styleId="Heading3">
    <w:name w:val="heading 3"/>
    <w:basedOn w:val="Normal"/>
    <w:next w:val="Normal"/>
    <w:link w:val="Heading3Char"/>
    <w:uiPriority w:val="9"/>
    <w:unhideWhenUsed/>
    <w:qFormat/>
    <w:rsid w:val="00740DAA"/>
    <w:pPr>
      <w:keepNext/>
      <w:keepLines/>
      <w:numPr>
        <w:ilvl w:val="2"/>
        <w:numId w:val="1"/>
      </w:numPr>
      <w:spacing w:before="40" w:after="0"/>
      <w:outlineLvl w:val="2"/>
    </w:pPr>
    <w:rPr>
      <w:rFonts w:eastAsiaTheme="majorEastAsia"/>
      <w:b/>
    </w:rPr>
  </w:style>
  <w:style w:type="paragraph" w:styleId="Heading4">
    <w:name w:val="heading 4"/>
    <w:basedOn w:val="Normal"/>
    <w:next w:val="Normal"/>
    <w:link w:val="Heading4Char"/>
    <w:uiPriority w:val="9"/>
    <w:semiHidden/>
    <w:unhideWhenUsed/>
    <w:qFormat/>
    <w:rsid w:val="00740DA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0DA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0DA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0DA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0D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D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DAA"/>
    <w:rPr>
      <w:rFonts w:asciiTheme="majorBidi" w:eastAsiaTheme="majorEastAsia" w:hAnsiTheme="majorBidi" w:cstheme="majorBidi"/>
      <w:b/>
      <w:caps/>
      <w:noProof/>
      <w:spacing w:val="3"/>
      <w:sz w:val="28"/>
      <w:szCs w:val="32"/>
    </w:rPr>
  </w:style>
  <w:style w:type="character" w:customStyle="1" w:styleId="Heading2Char">
    <w:name w:val="Heading 2 Char"/>
    <w:basedOn w:val="DefaultParagraphFont"/>
    <w:link w:val="Heading2"/>
    <w:uiPriority w:val="9"/>
    <w:rsid w:val="00740DAA"/>
    <w:rPr>
      <w:rFonts w:ascii="Times New Roman" w:eastAsiaTheme="majorEastAsia" w:hAnsi="Times New Roman" w:cs="Times New Roman"/>
      <w:b/>
      <w:noProof/>
      <w:spacing w:val="3"/>
      <w:sz w:val="24"/>
      <w:szCs w:val="24"/>
    </w:rPr>
  </w:style>
  <w:style w:type="character" w:customStyle="1" w:styleId="Heading3Char">
    <w:name w:val="Heading 3 Char"/>
    <w:basedOn w:val="DefaultParagraphFont"/>
    <w:link w:val="Heading3"/>
    <w:uiPriority w:val="9"/>
    <w:rsid w:val="00740DAA"/>
    <w:rPr>
      <w:rFonts w:ascii="Times New Roman" w:eastAsiaTheme="majorEastAsia" w:hAnsi="Times New Roman" w:cs="Times New Roman"/>
      <w:b/>
      <w:noProof/>
      <w:spacing w:val="3"/>
      <w:sz w:val="24"/>
      <w:szCs w:val="24"/>
    </w:rPr>
  </w:style>
  <w:style w:type="character" w:customStyle="1" w:styleId="Heading4Char">
    <w:name w:val="Heading 4 Char"/>
    <w:basedOn w:val="DefaultParagraphFont"/>
    <w:link w:val="Heading4"/>
    <w:uiPriority w:val="9"/>
    <w:semiHidden/>
    <w:rsid w:val="00740DAA"/>
    <w:rPr>
      <w:rFonts w:asciiTheme="majorHAnsi" w:eastAsiaTheme="majorEastAsia" w:hAnsiTheme="majorHAnsi" w:cstheme="majorBidi"/>
      <w:i/>
      <w:iCs/>
      <w:noProof/>
      <w:color w:val="2F5496" w:themeColor="accent1" w:themeShade="BF"/>
      <w:spacing w:val="3"/>
      <w:sz w:val="24"/>
      <w:szCs w:val="24"/>
    </w:rPr>
  </w:style>
  <w:style w:type="character" w:customStyle="1" w:styleId="Heading5Char">
    <w:name w:val="Heading 5 Char"/>
    <w:basedOn w:val="DefaultParagraphFont"/>
    <w:link w:val="Heading5"/>
    <w:uiPriority w:val="9"/>
    <w:semiHidden/>
    <w:rsid w:val="00740DAA"/>
    <w:rPr>
      <w:rFonts w:asciiTheme="majorHAnsi" w:eastAsiaTheme="majorEastAsia" w:hAnsiTheme="majorHAnsi" w:cstheme="majorBidi"/>
      <w:noProof/>
      <w:color w:val="2F5496" w:themeColor="accent1" w:themeShade="BF"/>
      <w:spacing w:val="3"/>
      <w:sz w:val="24"/>
      <w:szCs w:val="24"/>
    </w:rPr>
  </w:style>
  <w:style w:type="character" w:customStyle="1" w:styleId="Heading6Char">
    <w:name w:val="Heading 6 Char"/>
    <w:basedOn w:val="DefaultParagraphFont"/>
    <w:link w:val="Heading6"/>
    <w:uiPriority w:val="9"/>
    <w:semiHidden/>
    <w:rsid w:val="00740DAA"/>
    <w:rPr>
      <w:rFonts w:asciiTheme="majorHAnsi" w:eastAsiaTheme="majorEastAsia" w:hAnsiTheme="majorHAnsi" w:cstheme="majorBidi"/>
      <w:noProof/>
      <w:color w:val="1F3763" w:themeColor="accent1" w:themeShade="7F"/>
      <w:spacing w:val="3"/>
      <w:sz w:val="24"/>
      <w:szCs w:val="24"/>
    </w:rPr>
  </w:style>
  <w:style w:type="character" w:customStyle="1" w:styleId="Heading7Char">
    <w:name w:val="Heading 7 Char"/>
    <w:basedOn w:val="DefaultParagraphFont"/>
    <w:link w:val="Heading7"/>
    <w:uiPriority w:val="9"/>
    <w:semiHidden/>
    <w:rsid w:val="00740DAA"/>
    <w:rPr>
      <w:rFonts w:asciiTheme="majorHAnsi" w:eastAsiaTheme="majorEastAsia" w:hAnsiTheme="majorHAnsi" w:cstheme="majorBidi"/>
      <w:i/>
      <w:iCs/>
      <w:noProof/>
      <w:color w:val="1F3763" w:themeColor="accent1" w:themeShade="7F"/>
      <w:spacing w:val="3"/>
      <w:sz w:val="24"/>
      <w:szCs w:val="24"/>
    </w:rPr>
  </w:style>
  <w:style w:type="character" w:customStyle="1" w:styleId="Heading8Char">
    <w:name w:val="Heading 8 Char"/>
    <w:basedOn w:val="DefaultParagraphFont"/>
    <w:link w:val="Heading8"/>
    <w:uiPriority w:val="9"/>
    <w:semiHidden/>
    <w:rsid w:val="00740DAA"/>
    <w:rPr>
      <w:rFonts w:asciiTheme="majorHAnsi" w:eastAsiaTheme="majorEastAsia" w:hAnsiTheme="majorHAnsi" w:cstheme="majorBidi"/>
      <w:noProof/>
      <w:color w:val="272727" w:themeColor="text1" w:themeTint="D8"/>
      <w:spacing w:val="3"/>
      <w:sz w:val="21"/>
      <w:szCs w:val="21"/>
    </w:rPr>
  </w:style>
  <w:style w:type="character" w:customStyle="1" w:styleId="Heading9Char">
    <w:name w:val="Heading 9 Char"/>
    <w:basedOn w:val="DefaultParagraphFont"/>
    <w:link w:val="Heading9"/>
    <w:uiPriority w:val="9"/>
    <w:semiHidden/>
    <w:rsid w:val="00740DAA"/>
    <w:rPr>
      <w:rFonts w:asciiTheme="majorHAnsi" w:eastAsiaTheme="majorEastAsia" w:hAnsiTheme="majorHAnsi" w:cstheme="majorBidi"/>
      <w:i/>
      <w:iCs/>
      <w:noProof/>
      <w:color w:val="272727" w:themeColor="text1" w:themeTint="D8"/>
      <w:spacing w:val="3"/>
      <w:sz w:val="21"/>
      <w:szCs w:val="21"/>
    </w:rPr>
  </w:style>
  <w:style w:type="paragraph" w:styleId="Header">
    <w:name w:val="header"/>
    <w:basedOn w:val="Normal"/>
    <w:link w:val="HeaderChar"/>
    <w:uiPriority w:val="99"/>
    <w:unhideWhenUsed/>
    <w:rsid w:val="00740D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0DAA"/>
    <w:rPr>
      <w:rFonts w:ascii="Times New Roman" w:hAnsi="Times New Roman" w:cs="Times New Roman"/>
      <w:noProof/>
      <w:spacing w:val="3"/>
      <w:sz w:val="24"/>
      <w:szCs w:val="24"/>
    </w:rPr>
  </w:style>
  <w:style w:type="paragraph" w:styleId="Footer">
    <w:name w:val="footer"/>
    <w:basedOn w:val="Normal"/>
    <w:link w:val="FooterChar"/>
    <w:uiPriority w:val="99"/>
    <w:unhideWhenUsed/>
    <w:rsid w:val="00740D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0DAA"/>
    <w:rPr>
      <w:rFonts w:ascii="Times New Roman" w:hAnsi="Times New Roman" w:cs="Times New Roman"/>
      <w:noProof/>
      <w:spacing w:val="3"/>
      <w:sz w:val="24"/>
      <w:szCs w:val="24"/>
    </w:rPr>
  </w:style>
  <w:style w:type="table" w:styleId="TableGrid">
    <w:name w:val="Table Grid"/>
    <w:basedOn w:val="TableNormal"/>
    <w:uiPriority w:val="59"/>
    <w:rsid w:val="00740D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0DAA"/>
    <w:rPr>
      <w:color w:val="0563C1" w:themeColor="hyperlink"/>
      <w:u w:val="single"/>
    </w:rPr>
  </w:style>
  <w:style w:type="character" w:customStyle="1" w:styleId="CharChar6">
    <w:name w:val="Char Char6"/>
    <w:rsid w:val="00740DAA"/>
    <w:rPr>
      <w:rFonts w:ascii="Cambria" w:eastAsia="Times New Roman" w:hAnsi="Cambria" w:cs="Times New Roman"/>
      <w:b/>
      <w:bCs/>
      <w:kern w:val="32"/>
      <w:sz w:val="32"/>
      <w:szCs w:val="32"/>
    </w:rPr>
  </w:style>
  <w:style w:type="character" w:customStyle="1" w:styleId="CharChar5">
    <w:name w:val="Char Char5"/>
    <w:rsid w:val="00740DAA"/>
    <w:rPr>
      <w:rFonts w:ascii="Cambria" w:eastAsia="Times New Roman" w:hAnsi="Cambria" w:cs="Times New Roman"/>
      <w:b/>
      <w:bCs/>
      <w:i/>
      <w:iCs/>
      <w:sz w:val="28"/>
      <w:szCs w:val="28"/>
    </w:rPr>
  </w:style>
  <w:style w:type="character" w:customStyle="1" w:styleId="CharChar4">
    <w:name w:val="Char Char4"/>
    <w:rsid w:val="00740DAA"/>
    <w:rPr>
      <w:rFonts w:ascii="Cambria" w:eastAsia="Times New Roman" w:hAnsi="Cambria" w:cs="Times New Roman"/>
      <w:b/>
      <w:bCs/>
      <w:sz w:val="26"/>
      <w:szCs w:val="26"/>
    </w:rPr>
  </w:style>
  <w:style w:type="character" w:customStyle="1" w:styleId="style1">
    <w:name w:val="style1"/>
    <w:basedOn w:val="DefaultParagraphFont"/>
    <w:rsid w:val="00740DAA"/>
  </w:style>
  <w:style w:type="paragraph" w:styleId="NormalWeb">
    <w:name w:val="Normal (Web)"/>
    <w:basedOn w:val="Normal"/>
    <w:unhideWhenUsed/>
    <w:rsid w:val="00740DAA"/>
    <w:pPr>
      <w:spacing w:before="100" w:beforeAutospacing="1" w:after="100" w:afterAutospacing="1" w:line="240" w:lineRule="auto"/>
      <w:ind w:firstLine="0"/>
      <w:jc w:val="left"/>
    </w:pPr>
    <w:rPr>
      <w:rFonts w:eastAsia="Times New Roman"/>
      <w:noProof w:val="0"/>
      <w:spacing w:val="0"/>
      <w:lang w:val="en-US"/>
    </w:rPr>
  </w:style>
  <w:style w:type="character" w:styleId="FootnoteReference">
    <w:name w:val="footnote reference"/>
    <w:semiHidden/>
    <w:rsid w:val="00740DAA"/>
    <w:rPr>
      <w:vertAlign w:val="superscript"/>
    </w:rPr>
  </w:style>
  <w:style w:type="paragraph" w:styleId="FootnoteText">
    <w:name w:val="footnote text"/>
    <w:basedOn w:val="Normal"/>
    <w:link w:val="FootnoteTextChar"/>
    <w:semiHidden/>
    <w:rsid w:val="00740DAA"/>
    <w:pPr>
      <w:spacing w:after="200" w:line="276" w:lineRule="auto"/>
      <w:ind w:firstLine="0"/>
      <w:jc w:val="left"/>
    </w:pPr>
    <w:rPr>
      <w:rFonts w:ascii="Calibri" w:eastAsia="Calibri" w:hAnsi="Calibri"/>
      <w:noProof w:val="0"/>
      <w:spacing w:val="0"/>
      <w:sz w:val="20"/>
      <w:szCs w:val="20"/>
      <w:lang w:val="en-US"/>
    </w:rPr>
  </w:style>
  <w:style w:type="character" w:customStyle="1" w:styleId="FootnoteTextChar">
    <w:name w:val="Footnote Text Char"/>
    <w:basedOn w:val="DefaultParagraphFont"/>
    <w:link w:val="FootnoteText"/>
    <w:semiHidden/>
    <w:rsid w:val="00740DAA"/>
    <w:rPr>
      <w:rFonts w:ascii="Calibri" w:eastAsia="Calibri" w:hAnsi="Calibri" w:cs="Times New Roman"/>
      <w:sz w:val="20"/>
      <w:szCs w:val="20"/>
      <w:lang w:val="en-US"/>
    </w:rPr>
  </w:style>
  <w:style w:type="character" w:styleId="Emphasis">
    <w:name w:val="Emphasis"/>
    <w:qFormat/>
    <w:rsid w:val="00740D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kipedi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f.unsa.ba/literatura.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unsa.b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s.wikipedia.org/wiki/Po%C4%8Detna_str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Srednja skola ssodd</dc:creator>
  <cp:keywords/>
  <dc:description/>
  <cp:lastModifiedBy>Srednja skola ssodd</cp:lastModifiedBy>
  <cp:revision>1</cp:revision>
  <dcterms:created xsi:type="dcterms:W3CDTF">2025-03-17T08:05:00Z</dcterms:created>
  <dcterms:modified xsi:type="dcterms:W3CDTF">2025-03-17T08:10:00Z</dcterms:modified>
</cp:coreProperties>
</file>